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EFEF2" w14:textId="77777777" w:rsidR="002C4EC2" w:rsidRDefault="009E6DC3">
      <w:pPr>
        <w:pStyle w:val="Standard"/>
        <w:jc w:val="center"/>
      </w:pPr>
      <w:r>
        <w:rPr>
          <w:rFonts w:eastAsia="標楷體"/>
          <w:b/>
          <w:sz w:val="40"/>
          <w:szCs w:val="40"/>
        </w:rPr>
        <w:t>龍華科技大學資訊網路工程系專題製作實施辦法</w:t>
      </w:r>
    </w:p>
    <w:p w14:paraId="7DB76A45" w14:textId="77777777" w:rsidR="002C4EC2" w:rsidRDefault="009E6DC3">
      <w:pPr>
        <w:pStyle w:val="Standard"/>
        <w:jc w:val="right"/>
      </w:pPr>
      <w:r>
        <w:rPr>
          <w:rFonts w:eastAsia="標楷體"/>
          <w:sz w:val="20"/>
          <w:szCs w:val="20"/>
        </w:rPr>
        <w:t>105</w:t>
      </w:r>
      <w:r>
        <w:rPr>
          <w:rFonts w:eastAsia="標楷體"/>
          <w:sz w:val="20"/>
          <w:szCs w:val="20"/>
        </w:rPr>
        <w:t>年</w:t>
      </w:r>
      <w:r>
        <w:rPr>
          <w:rFonts w:eastAsia="標楷體"/>
          <w:sz w:val="20"/>
          <w:szCs w:val="20"/>
        </w:rPr>
        <w:t>9</w:t>
      </w:r>
      <w:r>
        <w:rPr>
          <w:rFonts w:eastAsia="標楷體"/>
          <w:sz w:val="20"/>
          <w:szCs w:val="20"/>
        </w:rPr>
        <w:t>月</w:t>
      </w:r>
      <w:r>
        <w:rPr>
          <w:rFonts w:eastAsia="標楷體"/>
          <w:sz w:val="20"/>
          <w:szCs w:val="20"/>
        </w:rPr>
        <w:t>9</w:t>
      </w:r>
      <w:r>
        <w:rPr>
          <w:rFonts w:eastAsia="標楷體"/>
          <w:sz w:val="20"/>
          <w:szCs w:val="20"/>
        </w:rPr>
        <w:t>日</w:t>
      </w:r>
      <w:r>
        <w:rPr>
          <w:rFonts w:eastAsia="標楷體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t>第</w:t>
      </w:r>
      <w:r>
        <w:rPr>
          <w:rFonts w:eastAsia="標楷體"/>
          <w:sz w:val="20"/>
          <w:szCs w:val="20"/>
        </w:rPr>
        <w:t>10502</w:t>
      </w:r>
      <w:r>
        <w:rPr>
          <w:rFonts w:eastAsia="標楷體"/>
          <w:sz w:val="20"/>
          <w:szCs w:val="20"/>
        </w:rPr>
        <w:t>系</w:t>
      </w:r>
      <w:proofErr w:type="gramStart"/>
      <w:r>
        <w:rPr>
          <w:rFonts w:eastAsia="標楷體"/>
          <w:sz w:val="20"/>
          <w:szCs w:val="20"/>
        </w:rPr>
        <w:t>務</w:t>
      </w:r>
      <w:proofErr w:type="gramEnd"/>
      <w:r>
        <w:rPr>
          <w:rFonts w:eastAsia="標楷體"/>
          <w:sz w:val="20"/>
          <w:szCs w:val="20"/>
        </w:rPr>
        <w:t>會議修訂通過</w:t>
      </w:r>
    </w:p>
    <w:p w14:paraId="0074C98A" w14:textId="77777777" w:rsidR="002C4EC2" w:rsidRDefault="009E6DC3">
      <w:pPr>
        <w:pStyle w:val="Standard"/>
        <w:jc w:val="right"/>
      </w:pPr>
      <w:r>
        <w:rPr>
          <w:rFonts w:eastAsia="標楷體"/>
          <w:sz w:val="20"/>
          <w:szCs w:val="20"/>
        </w:rPr>
        <w:t>103</w:t>
      </w:r>
      <w:r>
        <w:rPr>
          <w:rFonts w:eastAsia="標楷體"/>
          <w:sz w:val="20"/>
          <w:szCs w:val="20"/>
        </w:rPr>
        <w:t>年</w:t>
      </w:r>
      <w:r>
        <w:rPr>
          <w:rFonts w:eastAsia="標楷體"/>
          <w:sz w:val="20"/>
          <w:szCs w:val="20"/>
        </w:rPr>
        <w:t>5</w:t>
      </w:r>
      <w:r>
        <w:rPr>
          <w:rFonts w:eastAsia="標楷體"/>
          <w:sz w:val="20"/>
          <w:szCs w:val="20"/>
        </w:rPr>
        <w:t>月</w:t>
      </w:r>
      <w:r>
        <w:rPr>
          <w:rFonts w:eastAsia="標楷體"/>
          <w:sz w:val="20"/>
          <w:szCs w:val="20"/>
        </w:rPr>
        <w:t>22</w:t>
      </w:r>
      <w:r>
        <w:rPr>
          <w:rFonts w:eastAsia="標楷體"/>
          <w:sz w:val="20"/>
          <w:szCs w:val="20"/>
        </w:rPr>
        <w:t>日</w:t>
      </w:r>
      <w:r>
        <w:rPr>
          <w:rFonts w:eastAsia="標楷體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t>第</w:t>
      </w:r>
      <w:r>
        <w:rPr>
          <w:rFonts w:eastAsia="標楷體"/>
          <w:sz w:val="20"/>
          <w:szCs w:val="20"/>
        </w:rPr>
        <w:t>10215</w:t>
      </w:r>
      <w:r>
        <w:rPr>
          <w:rFonts w:eastAsia="標楷體"/>
          <w:sz w:val="20"/>
          <w:szCs w:val="20"/>
        </w:rPr>
        <w:t>系</w:t>
      </w:r>
      <w:proofErr w:type="gramStart"/>
      <w:r>
        <w:rPr>
          <w:rFonts w:eastAsia="標楷體"/>
          <w:sz w:val="20"/>
          <w:szCs w:val="20"/>
        </w:rPr>
        <w:t>務</w:t>
      </w:r>
      <w:proofErr w:type="gramEnd"/>
      <w:r>
        <w:rPr>
          <w:rFonts w:eastAsia="標楷體"/>
          <w:sz w:val="20"/>
          <w:szCs w:val="20"/>
        </w:rPr>
        <w:t>會議修訂通過</w:t>
      </w:r>
    </w:p>
    <w:p w14:paraId="1B6458F9" w14:textId="77777777" w:rsidR="002C4EC2" w:rsidRDefault="009E6DC3">
      <w:pPr>
        <w:pStyle w:val="Standard"/>
        <w:jc w:val="right"/>
      </w:pPr>
      <w:r>
        <w:rPr>
          <w:rFonts w:eastAsia="標楷體"/>
          <w:sz w:val="20"/>
          <w:szCs w:val="20"/>
        </w:rPr>
        <w:t>99</w:t>
      </w:r>
      <w:r>
        <w:rPr>
          <w:rFonts w:eastAsia="標楷體"/>
          <w:sz w:val="20"/>
          <w:szCs w:val="20"/>
        </w:rPr>
        <w:t>年元月</w:t>
      </w:r>
      <w:r>
        <w:rPr>
          <w:rFonts w:eastAsia="標楷體"/>
          <w:sz w:val="20"/>
          <w:szCs w:val="20"/>
        </w:rPr>
        <w:t>8</w:t>
      </w:r>
      <w:r>
        <w:rPr>
          <w:rFonts w:eastAsia="標楷體"/>
          <w:sz w:val="20"/>
          <w:szCs w:val="20"/>
        </w:rPr>
        <w:t>日</w:t>
      </w:r>
      <w:r>
        <w:rPr>
          <w:rFonts w:eastAsia="標楷體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t>第</w:t>
      </w:r>
      <w:r>
        <w:rPr>
          <w:rFonts w:eastAsia="標楷體"/>
          <w:sz w:val="20"/>
          <w:szCs w:val="20"/>
        </w:rPr>
        <w:t>9804</w:t>
      </w:r>
      <w:r>
        <w:rPr>
          <w:rFonts w:eastAsia="標楷體"/>
          <w:sz w:val="20"/>
          <w:szCs w:val="20"/>
        </w:rPr>
        <w:t>系</w:t>
      </w:r>
      <w:proofErr w:type="gramStart"/>
      <w:r>
        <w:rPr>
          <w:rFonts w:eastAsia="標楷體"/>
          <w:sz w:val="20"/>
          <w:szCs w:val="20"/>
        </w:rPr>
        <w:t>務</w:t>
      </w:r>
      <w:proofErr w:type="gramEnd"/>
      <w:r>
        <w:rPr>
          <w:rFonts w:eastAsia="標楷體"/>
          <w:sz w:val="20"/>
          <w:szCs w:val="20"/>
        </w:rPr>
        <w:t>會議修訂通過</w:t>
      </w:r>
    </w:p>
    <w:p w14:paraId="73B617E1" w14:textId="77777777" w:rsidR="002C4EC2" w:rsidRDefault="009E6DC3">
      <w:pPr>
        <w:pStyle w:val="Standard"/>
        <w:jc w:val="right"/>
      </w:pPr>
      <w:r>
        <w:rPr>
          <w:rFonts w:eastAsia="標楷體"/>
          <w:sz w:val="20"/>
          <w:szCs w:val="20"/>
        </w:rPr>
        <w:t>98</w:t>
      </w:r>
      <w:r>
        <w:rPr>
          <w:rFonts w:eastAsia="標楷體"/>
          <w:sz w:val="20"/>
          <w:szCs w:val="20"/>
        </w:rPr>
        <w:t>年</w:t>
      </w:r>
      <w:r>
        <w:rPr>
          <w:rFonts w:eastAsia="標楷體"/>
          <w:sz w:val="20"/>
          <w:szCs w:val="20"/>
        </w:rPr>
        <w:t>4</w:t>
      </w:r>
      <w:r>
        <w:rPr>
          <w:rFonts w:eastAsia="標楷體"/>
          <w:sz w:val="20"/>
          <w:szCs w:val="20"/>
        </w:rPr>
        <w:t>月</w:t>
      </w:r>
      <w:r>
        <w:rPr>
          <w:rFonts w:eastAsia="標楷體"/>
          <w:sz w:val="20"/>
          <w:szCs w:val="20"/>
        </w:rPr>
        <w:t>23</w:t>
      </w:r>
      <w:r>
        <w:rPr>
          <w:rFonts w:eastAsia="標楷體"/>
          <w:sz w:val="20"/>
          <w:szCs w:val="20"/>
        </w:rPr>
        <w:t>日</w:t>
      </w:r>
      <w:r>
        <w:rPr>
          <w:rFonts w:eastAsia="標楷體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t>第</w:t>
      </w:r>
      <w:r>
        <w:rPr>
          <w:rFonts w:eastAsia="標楷體"/>
          <w:sz w:val="20"/>
          <w:szCs w:val="20"/>
        </w:rPr>
        <w:t>9705</w:t>
      </w:r>
      <w:r>
        <w:rPr>
          <w:rFonts w:eastAsia="標楷體"/>
          <w:sz w:val="20"/>
          <w:szCs w:val="20"/>
        </w:rPr>
        <w:t>系</w:t>
      </w:r>
      <w:proofErr w:type="gramStart"/>
      <w:r>
        <w:rPr>
          <w:rFonts w:eastAsia="標楷體"/>
          <w:sz w:val="20"/>
          <w:szCs w:val="20"/>
        </w:rPr>
        <w:t>務</w:t>
      </w:r>
      <w:proofErr w:type="gramEnd"/>
      <w:r>
        <w:rPr>
          <w:rFonts w:eastAsia="標楷體"/>
          <w:sz w:val="20"/>
          <w:szCs w:val="20"/>
        </w:rPr>
        <w:t>會議修訂通過</w:t>
      </w:r>
    </w:p>
    <w:p w14:paraId="2BBF0CC3" w14:textId="77777777" w:rsidR="002C4EC2" w:rsidRDefault="009E6DC3">
      <w:pPr>
        <w:pStyle w:val="Standard"/>
        <w:jc w:val="right"/>
      </w:pPr>
      <w:r>
        <w:rPr>
          <w:rFonts w:eastAsia="標楷體"/>
          <w:sz w:val="20"/>
          <w:szCs w:val="20"/>
        </w:rPr>
        <w:t>96</w:t>
      </w:r>
      <w:r>
        <w:rPr>
          <w:rFonts w:eastAsia="標楷體"/>
          <w:sz w:val="20"/>
          <w:szCs w:val="20"/>
        </w:rPr>
        <w:t>年</w:t>
      </w:r>
      <w:r>
        <w:rPr>
          <w:rFonts w:eastAsia="標楷體"/>
          <w:sz w:val="20"/>
          <w:szCs w:val="20"/>
        </w:rPr>
        <w:t>1</w:t>
      </w:r>
      <w:r>
        <w:rPr>
          <w:rFonts w:eastAsia="標楷體"/>
          <w:sz w:val="20"/>
          <w:szCs w:val="20"/>
        </w:rPr>
        <w:t>月</w:t>
      </w:r>
      <w:r>
        <w:rPr>
          <w:rFonts w:eastAsia="標楷體"/>
          <w:sz w:val="20"/>
          <w:szCs w:val="20"/>
        </w:rPr>
        <w:t>1</w:t>
      </w:r>
      <w:r>
        <w:rPr>
          <w:rFonts w:eastAsia="標楷體"/>
          <w:sz w:val="20"/>
          <w:szCs w:val="20"/>
        </w:rPr>
        <w:t>日</w:t>
      </w:r>
      <w:r>
        <w:rPr>
          <w:rFonts w:eastAsia="標楷體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t>第</w:t>
      </w:r>
      <w:r>
        <w:rPr>
          <w:rFonts w:eastAsia="標楷體"/>
          <w:sz w:val="20"/>
          <w:szCs w:val="20"/>
        </w:rPr>
        <w:t>9603</w:t>
      </w:r>
      <w:r>
        <w:rPr>
          <w:rFonts w:eastAsia="標楷體"/>
          <w:sz w:val="20"/>
          <w:szCs w:val="20"/>
        </w:rPr>
        <w:t>系</w:t>
      </w:r>
      <w:proofErr w:type="gramStart"/>
      <w:r>
        <w:rPr>
          <w:rFonts w:eastAsia="標楷體"/>
          <w:sz w:val="20"/>
          <w:szCs w:val="20"/>
        </w:rPr>
        <w:t>務</w:t>
      </w:r>
      <w:proofErr w:type="gramEnd"/>
      <w:r>
        <w:rPr>
          <w:rFonts w:eastAsia="標楷體"/>
          <w:sz w:val="20"/>
          <w:szCs w:val="20"/>
        </w:rPr>
        <w:t>會議修訂通過</w:t>
      </w:r>
    </w:p>
    <w:p w14:paraId="5B595401" w14:textId="77777777" w:rsidR="002C4EC2" w:rsidRDefault="009E6DC3">
      <w:pPr>
        <w:pStyle w:val="Standard"/>
        <w:jc w:val="right"/>
      </w:pPr>
      <w:r>
        <w:rPr>
          <w:rFonts w:eastAsia="標楷體"/>
          <w:sz w:val="20"/>
          <w:szCs w:val="20"/>
        </w:rPr>
        <w:t>96</w:t>
      </w:r>
      <w:r>
        <w:rPr>
          <w:rFonts w:eastAsia="標楷體"/>
          <w:sz w:val="20"/>
          <w:szCs w:val="20"/>
        </w:rPr>
        <w:t>年</w:t>
      </w:r>
      <w:r>
        <w:rPr>
          <w:rFonts w:eastAsia="標楷體"/>
          <w:sz w:val="20"/>
          <w:szCs w:val="20"/>
        </w:rPr>
        <w:t>5</w:t>
      </w:r>
      <w:r>
        <w:rPr>
          <w:rFonts w:eastAsia="標楷體"/>
          <w:sz w:val="20"/>
          <w:szCs w:val="20"/>
        </w:rPr>
        <w:t>月</w:t>
      </w:r>
      <w:r>
        <w:rPr>
          <w:rFonts w:eastAsia="標楷體"/>
          <w:sz w:val="20"/>
          <w:szCs w:val="20"/>
        </w:rPr>
        <w:t>9</w:t>
      </w:r>
      <w:r>
        <w:rPr>
          <w:rFonts w:eastAsia="標楷體"/>
          <w:sz w:val="20"/>
          <w:szCs w:val="20"/>
        </w:rPr>
        <w:t>日</w:t>
      </w:r>
      <w:r>
        <w:rPr>
          <w:rFonts w:eastAsia="標楷體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t>第</w:t>
      </w:r>
      <w:r>
        <w:rPr>
          <w:rFonts w:eastAsia="標楷體"/>
          <w:sz w:val="20"/>
          <w:szCs w:val="20"/>
        </w:rPr>
        <w:t>9508</w:t>
      </w:r>
      <w:r>
        <w:rPr>
          <w:rFonts w:eastAsia="標楷體"/>
          <w:sz w:val="20"/>
          <w:szCs w:val="20"/>
        </w:rPr>
        <w:t>次系</w:t>
      </w:r>
      <w:proofErr w:type="gramStart"/>
      <w:r>
        <w:rPr>
          <w:rFonts w:eastAsia="標楷體"/>
          <w:sz w:val="20"/>
          <w:szCs w:val="20"/>
        </w:rPr>
        <w:t>務</w:t>
      </w:r>
      <w:proofErr w:type="gramEnd"/>
      <w:r>
        <w:rPr>
          <w:rFonts w:eastAsia="標楷體"/>
          <w:sz w:val="20"/>
          <w:szCs w:val="20"/>
        </w:rPr>
        <w:t>會議審議通過</w:t>
      </w:r>
    </w:p>
    <w:p w14:paraId="0CF888ED" w14:textId="1C45FA14" w:rsidR="002C4EC2" w:rsidRDefault="009E6DC3">
      <w:pPr>
        <w:pStyle w:val="Standard"/>
        <w:jc w:val="right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>109</w:t>
      </w:r>
      <w:r>
        <w:rPr>
          <w:rFonts w:eastAsia="標楷體"/>
          <w:sz w:val="20"/>
          <w:szCs w:val="20"/>
        </w:rPr>
        <w:t>年</w:t>
      </w:r>
      <w:r>
        <w:rPr>
          <w:rFonts w:eastAsia="標楷體"/>
          <w:sz w:val="20"/>
          <w:szCs w:val="20"/>
        </w:rPr>
        <w:t>5</w:t>
      </w:r>
      <w:r>
        <w:rPr>
          <w:rFonts w:eastAsia="標楷體"/>
          <w:sz w:val="20"/>
          <w:szCs w:val="20"/>
        </w:rPr>
        <w:t>月</w:t>
      </w:r>
      <w:r>
        <w:rPr>
          <w:rFonts w:eastAsia="標楷體"/>
          <w:sz w:val="20"/>
          <w:szCs w:val="20"/>
        </w:rPr>
        <w:t>1</w:t>
      </w:r>
      <w:r>
        <w:rPr>
          <w:rFonts w:eastAsia="標楷體"/>
          <w:sz w:val="20"/>
          <w:szCs w:val="20"/>
        </w:rPr>
        <w:t>日</w:t>
      </w:r>
      <w:r>
        <w:rPr>
          <w:rFonts w:eastAsia="標楷體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t>第</w:t>
      </w:r>
      <w:r>
        <w:rPr>
          <w:rFonts w:eastAsia="標楷體"/>
          <w:sz w:val="20"/>
          <w:szCs w:val="20"/>
        </w:rPr>
        <w:t>10812</w:t>
      </w:r>
      <w:r>
        <w:rPr>
          <w:rFonts w:eastAsia="標楷體"/>
          <w:sz w:val="20"/>
          <w:szCs w:val="20"/>
        </w:rPr>
        <w:t>次系</w:t>
      </w:r>
      <w:proofErr w:type="gramStart"/>
      <w:r>
        <w:rPr>
          <w:rFonts w:eastAsia="標楷體"/>
          <w:sz w:val="20"/>
          <w:szCs w:val="20"/>
        </w:rPr>
        <w:t>務</w:t>
      </w:r>
      <w:proofErr w:type="gramEnd"/>
      <w:r>
        <w:rPr>
          <w:rFonts w:eastAsia="標楷體"/>
          <w:sz w:val="20"/>
          <w:szCs w:val="20"/>
        </w:rPr>
        <w:t>會議審議通過</w:t>
      </w:r>
    </w:p>
    <w:p w14:paraId="26CC3EB2" w14:textId="77777777" w:rsidR="002D063D" w:rsidRDefault="002D063D" w:rsidP="002D063D">
      <w:pPr>
        <w:pStyle w:val="Standard"/>
        <w:wordWrap w:val="0"/>
        <w:jc w:val="right"/>
      </w:pPr>
      <w:r>
        <w:rPr>
          <w:rFonts w:eastAsia="標楷體" w:hint="eastAsia"/>
          <w:sz w:val="20"/>
          <w:szCs w:val="20"/>
        </w:rPr>
        <w:t>1</w:t>
      </w:r>
      <w:r>
        <w:rPr>
          <w:rFonts w:eastAsia="標楷體"/>
          <w:sz w:val="20"/>
          <w:szCs w:val="20"/>
        </w:rPr>
        <w:t>13</w:t>
      </w:r>
      <w:r>
        <w:rPr>
          <w:rFonts w:eastAsia="標楷體" w:hint="eastAsia"/>
          <w:sz w:val="20"/>
          <w:szCs w:val="20"/>
        </w:rPr>
        <w:t>年</w:t>
      </w:r>
      <w:r>
        <w:rPr>
          <w:rFonts w:eastAsia="標楷體" w:hint="eastAsia"/>
          <w:sz w:val="20"/>
          <w:szCs w:val="20"/>
        </w:rPr>
        <w:t>4</w:t>
      </w:r>
      <w:r>
        <w:rPr>
          <w:rFonts w:eastAsia="標楷體" w:hint="eastAsia"/>
          <w:sz w:val="20"/>
          <w:szCs w:val="20"/>
        </w:rPr>
        <w:t>月</w:t>
      </w:r>
      <w:r>
        <w:rPr>
          <w:rFonts w:eastAsia="標楷體" w:hint="eastAsia"/>
          <w:sz w:val="20"/>
          <w:szCs w:val="20"/>
        </w:rPr>
        <w:t>2</w:t>
      </w:r>
      <w:r>
        <w:rPr>
          <w:rFonts w:eastAsia="標楷體" w:hint="eastAsia"/>
          <w:sz w:val="20"/>
          <w:szCs w:val="20"/>
        </w:rPr>
        <w:t>日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 w:hint="eastAsia"/>
          <w:sz w:val="20"/>
          <w:szCs w:val="20"/>
        </w:rPr>
        <w:t>第</w:t>
      </w:r>
      <w:r>
        <w:rPr>
          <w:rFonts w:eastAsia="標楷體" w:hint="eastAsia"/>
          <w:sz w:val="20"/>
          <w:szCs w:val="20"/>
        </w:rPr>
        <w:t>11205</w:t>
      </w:r>
      <w:r>
        <w:rPr>
          <w:rFonts w:eastAsia="標楷體" w:hint="eastAsia"/>
          <w:sz w:val="20"/>
          <w:szCs w:val="20"/>
        </w:rPr>
        <w:t>次</w:t>
      </w:r>
      <w:r>
        <w:rPr>
          <w:rFonts w:eastAsia="標楷體"/>
          <w:sz w:val="20"/>
          <w:szCs w:val="20"/>
        </w:rPr>
        <w:t>系</w:t>
      </w:r>
      <w:proofErr w:type="gramStart"/>
      <w:r>
        <w:rPr>
          <w:rFonts w:eastAsia="標楷體"/>
          <w:sz w:val="20"/>
          <w:szCs w:val="20"/>
        </w:rPr>
        <w:t>務</w:t>
      </w:r>
      <w:proofErr w:type="gramEnd"/>
      <w:r>
        <w:rPr>
          <w:rFonts w:eastAsia="標楷體"/>
          <w:sz w:val="20"/>
          <w:szCs w:val="20"/>
        </w:rPr>
        <w:t>會議</w:t>
      </w:r>
      <w:r>
        <w:rPr>
          <w:rFonts w:eastAsia="標楷體" w:hint="eastAsia"/>
          <w:sz w:val="20"/>
          <w:szCs w:val="20"/>
        </w:rPr>
        <w:t>修訂</w:t>
      </w:r>
      <w:r>
        <w:rPr>
          <w:rFonts w:eastAsia="標楷體"/>
          <w:sz w:val="20"/>
          <w:szCs w:val="20"/>
        </w:rPr>
        <w:t>通過</w:t>
      </w:r>
    </w:p>
    <w:p w14:paraId="439784BE" w14:textId="77777777" w:rsidR="002D063D" w:rsidRPr="002D063D" w:rsidRDefault="002D063D">
      <w:pPr>
        <w:pStyle w:val="Standard"/>
        <w:jc w:val="right"/>
        <w:rPr>
          <w:rFonts w:eastAsia="標楷體" w:hint="eastAsia"/>
          <w:sz w:val="20"/>
          <w:szCs w:val="20"/>
        </w:rPr>
      </w:pPr>
    </w:p>
    <w:p w14:paraId="202A0C3D" w14:textId="77777777" w:rsidR="002D063D" w:rsidRDefault="002D063D">
      <w:pPr>
        <w:pStyle w:val="Standard"/>
        <w:jc w:val="right"/>
        <w:rPr>
          <w:rFonts w:hint="eastAsia"/>
        </w:rPr>
      </w:pPr>
    </w:p>
    <w:p w14:paraId="35A9A86A" w14:textId="77777777" w:rsidR="002C4EC2" w:rsidRDefault="009E6DC3">
      <w:pPr>
        <w:pStyle w:val="Standard"/>
        <w:numPr>
          <w:ilvl w:val="0"/>
          <w:numId w:val="43"/>
        </w:numPr>
        <w:snapToGrid w:val="0"/>
        <w:spacing w:line="360" w:lineRule="auto"/>
        <w:jc w:val="both"/>
      </w:pPr>
      <w:r>
        <w:rPr>
          <w:rFonts w:eastAsia="標楷體"/>
          <w:sz w:val="28"/>
          <w:szCs w:val="28"/>
        </w:rPr>
        <w:t>依據</w:t>
      </w:r>
    </w:p>
    <w:p w14:paraId="48AECCD0" w14:textId="77777777" w:rsidR="002C4EC2" w:rsidRDefault="009E6DC3">
      <w:pPr>
        <w:pStyle w:val="Standard"/>
        <w:snapToGrid w:val="0"/>
        <w:spacing w:line="360" w:lineRule="auto"/>
        <w:ind w:left="567"/>
        <w:jc w:val="both"/>
      </w:pPr>
      <w:r>
        <w:rPr>
          <w:rFonts w:eastAsia="標楷體"/>
          <w:sz w:val="28"/>
          <w:szCs w:val="28"/>
        </w:rPr>
        <w:t>依「龍華科技大學學生專題製作競賽實施要點」特訂定「龍華科技大學資訊網路工程系專題製作實施辦法」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以下簡稱本辦法</w:t>
      </w:r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</w:rPr>
        <w:t>。</w:t>
      </w:r>
    </w:p>
    <w:p w14:paraId="74F42D63" w14:textId="77777777" w:rsidR="002C4EC2" w:rsidRDefault="009E6DC3">
      <w:pPr>
        <w:pStyle w:val="Standard"/>
        <w:numPr>
          <w:ilvl w:val="0"/>
          <w:numId w:val="22"/>
        </w:numPr>
        <w:snapToGrid w:val="0"/>
        <w:spacing w:line="360" w:lineRule="auto"/>
        <w:jc w:val="both"/>
      </w:pPr>
      <w:r>
        <w:rPr>
          <w:rFonts w:eastAsia="標楷體"/>
          <w:sz w:val="28"/>
          <w:szCs w:val="28"/>
        </w:rPr>
        <w:t>目的</w:t>
      </w:r>
    </w:p>
    <w:p w14:paraId="567E2966" w14:textId="77777777" w:rsidR="002C4EC2" w:rsidRDefault="009E6DC3">
      <w:pPr>
        <w:pStyle w:val="Standard"/>
        <w:snapToGrid w:val="0"/>
        <w:spacing w:line="360" w:lineRule="auto"/>
        <w:ind w:left="567"/>
        <w:jc w:val="both"/>
      </w:pPr>
      <w:r>
        <w:rPr>
          <w:rFonts w:eastAsia="標楷體"/>
          <w:sz w:val="28"/>
          <w:szCs w:val="28"/>
        </w:rPr>
        <w:t>為鼓勵資訊網路工程系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以下簡稱本系</w:t>
      </w:r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</w:rPr>
        <w:t>學生積極從事實務專題研究、培養創新思維，提升研究發展與實務製作能力，落實學生理論與實務並重之宗旨</w:t>
      </w:r>
      <w:r>
        <w:rPr>
          <w:rFonts w:eastAsia="標楷體"/>
          <w:sz w:val="28"/>
          <w:szCs w:val="28"/>
        </w:rPr>
        <w:t xml:space="preserve"> </w:t>
      </w:r>
      <w:r>
        <w:rPr>
          <w:rFonts w:eastAsia="標楷體"/>
          <w:sz w:val="28"/>
          <w:szCs w:val="28"/>
        </w:rPr>
        <w:t>。</w:t>
      </w:r>
    </w:p>
    <w:p w14:paraId="41070067" w14:textId="77777777" w:rsidR="002C4EC2" w:rsidRDefault="009E6DC3">
      <w:pPr>
        <w:pStyle w:val="Standard"/>
        <w:numPr>
          <w:ilvl w:val="0"/>
          <w:numId w:val="22"/>
        </w:numPr>
        <w:snapToGrid w:val="0"/>
        <w:spacing w:line="360" w:lineRule="auto"/>
      </w:pPr>
      <w:r>
        <w:rPr>
          <w:rFonts w:eastAsia="標楷體"/>
          <w:sz w:val="28"/>
          <w:szCs w:val="28"/>
        </w:rPr>
        <w:t>適用對象</w:t>
      </w:r>
    </w:p>
    <w:p w14:paraId="44A73ACC" w14:textId="77777777" w:rsidR="002C4EC2" w:rsidRDefault="009E6DC3">
      <w:pPr>
        <w:pStyle w:val="Standard"/>
        <w:snapToGrid w:val="0"/>
        <w:spacing w:line="360" w:lineRule="auto"/>
        <w:ind w:left="567"/>
      </w:pPr>
      <w:r>
        <w:rPr>
          <w:rFonts w:eastAsia="標楷體"/>
          <w:sz w:val="28"/>
          <w:szCs w:val="28"/>
        </w:rPr>
        <w:t>本系修習專題製作</w:t>
      </w:r>
      <w:r>
        <w:rPr>
          <w:rFonts w:eastAsia="標楷體"/>
          <w:sz w:val="28"/>
          <w:szCs w:val="28"/>
        </w:rPr>
        <w:t>(</w:t>
      </w:r>
      <w:proofErr w:type="gramStart"/>
      <w:r>
        <w:rPr>
          <w:rFonts w:eastAsia="標楷體"/>
          <w:sz w:val="28"/>
          <w:szCs w:val="28"/>
        </w:rPr>
        <w:t>一</w:t>
      </w:r>
      <w:proofErr w:type="gramEnd"/>
      <w:r>
        <w:rPr>
          <w:rFonts w:eastAsia="標楷體"/>
          <w:sz w:val="28"/>
          <w:szCs w:val="28"/>
        </w:rPr>
        <w:t>)(</w:t>
      </w:r>
      <w:r>
        <w:rPr>
          <w:rFonts w:eastAsia="標楷體"/>
          <w:sz w:val="28"/>
          <w:szCs w:val="28"/>
        </w:rPr>
        <w:t>二</w:t>
      </w:r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</w:rPr>
        <w:t>之學生。</w:t>
      </w:r>
    </w:p>
    <w:p w14:paraId="5E87739B" w14:textId="77777777" w:rsidR="002C4EC2" w:rsidRDefault="009E6DC3">
      <w:pPr>
        <w:pStyle w:val="Standard"/>
        <w:numPr>
          <w:ilvl w:val="0"/>
          <w:numId w:val="22"/>
        </w:numPr>
        <w:snapToGrid w:val="0"/>
        <w:spacing w:line="360" w:lineRule="auto"/>
      </w:pPr>
      <w:r>
        <w:rPr>
          <w:rFonts w:eastAsia="標楷體"/>
          <w:sz w:val="28"/>
          <w:szCs w:val="28"/>
        </w:rPr>
        <w:t>實施方式</w:t>
      </w:r>
    </w:p>
    <w:p w14:paraId="0D6AF6CD" w14:textId="77777777" w:rsidR="002C4EC2" w:rsidRDefault="009E6DC3">
      <w:pPr>
        <w:pStyle w:val="Standard"/>
        <w:numPr>
          <w:ilvl w:val="0"/>
          <w:numId w:val="44"/>
        </w:numPr>
        <w:snapToGrid w:val="0"/>
        <w:spacing w:line="360" w:lineRule="auto"/>
        <w:ind w:left="1134" w:hanging="567"/>
        <w:jc w:val="both"/>
      </w:pPr>
      <w:r>
        <w:rPr>
          <w:rFonts w:eastAsia="標楷體"/>
          <w:sz w:val="28"/>
          <w:szCs w:val="28"/>
        </w:rPr>
        <w:t>本系專題製作為必修課程，並安排於大三上學期修習專題製作</w:t>
      </w:r>
      <w:r>
        <w:rPr>
          <w:rFonts w:eastAsia="標楷體"/>
          <w:sz w:val="28"/>
          <w:szCs w:val="28"/>
        </w:rPr>
        <w:t>(</w:t>
      </w:r>
      <w:proofErr w:type="gramStart"/>
      <w:r>
        <w:rPr>
          <w:rFonts w:eastAsia="標楷體"/>
          <w:sz w:val="28"/>
          <w:szCs w:val="28"/>
        </w:rPr>
        <w:t>一</w:t>
      </w:r>
      <w:proofErr w:type="gramEnd"/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</w:rPr>
        <w:t>與大三下學期修習專題製作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二</w:t>
      </w:r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</w:rPr>
        <w:t>。</w:t>
      </w:r>
    </w:p>
    <w:p w14:paraId="5B8AC2C1" w14:textId="77777777" w:rsidR="002C4EC2" w:rsidRDefault="009E6DC3">
      <w:pPr>
        <w:pStyle w:val="Standard"/>
        <w:numPr>
          <w:ilvl w:val="0"/>
          <w:numId w:val="33"/>
        </w:numPr>
        <w:snapToGrid w:val="0"/>
        <w:spacing w:line="360" w:lineRule="auto"/>
        <w:ind w:left="1134" w:hanging="567"/>
        <w:jc w:val="both"/>
      </w:pPr>
      <w:r>
        <w:rPr>
          <w:rFonts w:eastAsia="標楷體"/>
          <w:sz w:val="28"/>
          <w:szCs w:val="28"/>
        </w:rPr>
        <w:t>本系專任教師均可指導專題製作，專題製作之分組由本系學生自行分組，依其興趣與本系老師之專長來選擇專題指導老師；本系老師亦可提供專題製作題目徵求學生的參與。</w:t>
      </w:r>
    </w:p>
    <w:p w14:paraId="755E4D5D" w14:textId="38B9AB76" w:rsidR="002C4EC2" w:rsidRDefault="009E6DC3">
      <w:pPr>
        <w:pStyle w:val="Standard"/>
        <w:numPr>
          <w:ilvl w:val="0"/>
          <w:numId w:val="33"/>
        </w:numPr>
        <w:snapToGrid w:val="0"/>
        <w:spacing w:line="360" w:lineRule="auto"/>
        <w:ind w:left="1134" w:hanging="567"/>
        <w:jc w:val="both"/>
      </w:pPr>
      <w:r>
        <w:rPr>
          <w:rFonts w:eastAsia="標楷體"/>
          <w:sz w:val="28"/>
          <w:szCs w:val="28"/>
        </w:rPr>
        <w:t>每組須專題指導老師一名，組員</w:t>
      </w:r>
      <w:r>
        <w:rPr>
          <w:rFonts w:eastAsia="標楷體"/>
          <w:sz w:val="28"/>
          <w:szCs w:val="28"/>
        </w:rPr>
        <w:t>2~4</w:t>
      </w:r>
      <w:r>
        <w:rPr>
          <w:rFonts w:eastAsia="標楷體"/>
          <w:sz w:val="28"/>
          <w:szCs w:val="28"/>
        </w:rPr>
        <w:t>名。學生之分組名單與專題指導老師</w:t>
      </w:r>
      <w:proofErr w:type="gramStart"/>
      <w:r>
        <w:rPr>
          <w:rFonts w:eastAsia="標楷體"/>
          <w:sz w:val="28"/>
          <w:szCs w:val="28"/>
        </w:rPr>
        <w:t>同意書</w:t>
      </w:r>
      <w:r>
        <w:rPr>
          <w:rFonts w:eastAsia="標楷體"/>
          <w:sz w:val="28"/>
          <w:szCs w:val="28"/>
        </w:rPr>
        <w:t>須於</w:t>
      </w:r>
      <w:proofErr w:type="gramEnd"/>
      <w:r>
        <w:rPr>
          <w:rFonts w:eastAsia="標楷體"/>
          <w:sz w:val="28"/>
          <w:szCs w:val="28"/>
        </w:rPr>
        <w:t>修習專題製作前一學期第</w:t>
      </w:r>
      <w:r>
        <w:rPr>
          <w:rFonts w:eastAsia="標楷體"/>
          <w:sz w:val="28"/>
          <w:szCs w:val="28"/>
        </w:rPr>
        <w:t>16</w:t>
      </w:r>
      <w:proofErr w:type="gramStart"/>
      <w:r>
        <w:rPr>
          <w:rFonts w:eastAsia="標楷體"/>
          <w:sz w:val="28"/>
          <w:szCs w:val="28"/>
        </w:rPr>
        <w:t>週</w:t>
      </w:r>
      <w:proofErr w:type="gramEnd"/>
      <w:r>
        <w:rPr>
          <w:rFonts w:eastAsia="標楷體"/>
          <w:sz w:val="28"/>
          <w:szCs w:val="28"/>
        </w:rPr>
        <w:t>前</w:t>
      </w:r>
      <w:proofErr w:type="gramStart"/>
      <w:r>
        <w:rPr>
          <w:rFonts w:eastAsia="標楷體"/>
          <w:sz w:val="28"/>
          <w:szCs w:val="28"/>
        </w:rPr>
        <w:t>繳交至系辦公室</w:t>
      </w:r>
      <w:proofErr w:type="gramEnd"/>
      <w:r>
        <w:rPr>
          <w:rFonts w:eastAsia="標楷體"/>
          <w:sz w:val="28"/>
          <w:szCs w:val="28"/>
        </w:rPr>
        <w:t>備查。</w:t>
      </w:r>
    </w:p>
    <w:p w14:paraId="3DCACE2A" w14:textId="77777777" w:rsidR="002C4EC2" w:rsidRDefault="009E6DC3">
      <w:pPr>
        <w:pStyle w:val="Standard"/>
        <w:numPr>
          <w:ilvl w:val="0"/>
          <w:numId w:val="33"/>
        </w:numPr>
        <w:snapToGrid w:val="0"/>
        <w:spacing w:line="360" w:lineRule="auto"/>
        <w:ind w:left="1134" w:hanging="567"/>
        <w:jc w:val="both"/>
      </w:pPr>
      <w:r>
        <w:rPr>
          <w:rFonts w:eastAsia="標楷體"/>
          <w:sz w:val="28"/>
          <w:szCs w:val="28"/>
        </w:rPr>
        <w:lastRenderedPageBreak/>
        <w:t>若某專題分組所有專任</w:t>
      </w:r>
      <w:proofErr w:type="gramStart"/>
      <w:r>
        <w:rPr>
          <w:rFonts w:eastAsia="標楷體"/>
          <w:sz w:val="28"/>
          <w:szCs w:val="28"/>
        </w:rPr>
        <w:t>老師均不願意</w:t>
      </w:r>
      <w:proofErr w:type="gramEnd"/>
      <w:r>
        <w:rPr>
          <w:rFonts w:eastAsia="標楷體"/>
          <w:sz w:val="28"/>
          <w:szCs w:val="28"/>
        </w:rPr>
        <w:t>擔任該組指導老師，可由系進行分配指派指導老師，以指導人數少者為優先。</w:t>
      </w:r>
    </w:p>
    <w:p w14:paraId="2853F1F5" w14:textId="7DC0B14F" w:rsidR="002C4EC2" w:rsidRDefault="009E6DC3">
      <w:pPr>
        <w:pStyle w:val="Standard"/>
        <w:numPr>
          <w:ilvl w:val="0"/>
          <w:numId w:val="33"/>
        </w:numPr>
        <w:snapToGrid w:val="0"/>
        <w:spacing w:line="360" w:lineRule="auto"/>
        <w:ind w:left="1134" w:hanging="567"/>
        <w:jc w:val="both"/>
      </w:pPr>
      <w:r>
        <w:rPr>
          <w:rFonts w:eastAsia="標楷體"/>
          <w:sz w:val="28"/>
          <w:szCs w:val="28"/>
        </w:rPr>
        <w:t>在每一學期間不得更換指導老師，專題製作同學要更換專題製作組別或指導老師，須經原指導老師同意，須於下學期第二</w:t>
      </w:r>
      <w:proofErr w:type="gramStart"/>
      <w:r>
        <w:rPr>
          <w:rFonts w:eastAsia="標楷體"/>
          <w:sz w:val="28"/>
          <w:szCs w:val="28"/>
        </w:rPr>
        <w:t>週</w:t>
      </w:r>
      <w:proofErr w:type="gramEnd"/>
      <w:r>
        <w:rPr>
          <w:rFonts w:eastAsia="標楷體"/>
          <w:sz w:val="28"/>
          <w:szCs w:val="28"/>
        </w:rPr>
        <w:t>前提出申請</w:t>
      </w:r>
      <w:r>
        <w:rPr>
          <w:rFonts w:eastAsia="標楷體"/>
          <w:sz w:val="28"/>
          <w:szCs w:val="28"/>
        </w:rPr>
        <w:t>書</w:t>
      </w:r>
      <w:r>
        <w:rPr>
          <w:rFonts w:eastAsia="標楷體"/>
          <w:sz w:val="28"/>
          <w:szCs w:val="28"/>
        </w:rPr>
        <w:t>進行審核。</w:t>
      </w:r>
    </w:p>
    <w:p w14:paraId="37760F88" w14:textId="77777777" w:rsidR="002C4EC2" w:rsidRDefault="009E6DC3">
      <w:pPr>
        <w:pStyle w:val="Standard"/>
        <w:numPr>
          <w:ilvl w:val="0"/>
          <w:numId w:val="22"/>
        </w:numPr>
        <w:snapToGrid w:val="0"/>
        <w:spacing w:line="360" w:lineRule="auto"/>
        <w:jc w:val="both"/>
      </w:pPr>
      <w:r>
        <w:rPr>
          <w:rFonts w:eastAsia="標楷體"/>
          <w:sz w:val="28"/>
          <w:szCs w:val="28"/>
        </w:rPr>
        <w:t>評分方式</w:t>
      </w:r>
    </w:p>
    <w:p w14:paraId="473EB1D7" w14:textId="77777777" w:rsidR="002C4EC2" w:rsidRDefault="009E6DC3">
      <w:pPr>
        <w:pStyle w:val="Standard"/>
        <w:numPr>
          <w:ilvl w:val="0"/>
          <w:numId w:val="45"/>
        </w:numPr>
        <w:snapToGrid w:val="0"/>
        <w:spacing w:line="360" w:lineRule="auto"/>
        <w:ind w:left="1134" w:hanging="567"/>
        <w:jc w:val="both"/>
      </w:pPr>
      <w:r>
        <w:rPr>
          <w:rFonts w:eastAsia="標楷體"/>
          <w:sz w:val="28"/>
          <w:szCs w:val="28"/>
        </w:rPr>
        <w:t>專題製作</w:t>
      </w:r>
      <w:r>
        <w:rPr>
          <w:rFonts w:eastAsia="標楷體"/>
          <w:sz w:val="28"/>
          <w:szCs w:val="28"/>
        </w:rPr>
        <w:t>(</w:t>
      </w:r>
      <w:proofErr w:type="gramStart"/>
      <w:r>
        <w:rPr>
          <w:rFonts w:eastAsia="標楷體"/>
          <w:sz w:val="28"/>
          <w:szCs w:val="28"/>
        </w:rPr>
        <w:t>一</w:t>
      </w:r>
      <w:proofErr w:type="gramEnd"/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</w:rPr>
        <w:t>之成績由專題指導老師依學生表現評定。</w:t>
      </w:r>
    </w:p>
    <w:p w14:paraId="4B39725A" w14:textId="77777777" w:rsidR="002C4EC2" w:rsidRDefault="009E6DC3">
      <w:pPr>
        <w:pStyle w:val="Standard"/>
        <w:numPr>
          <w:ilvl w:val="0"/>
          <w:numId w:val="36"/>
        </w:numPr>
        <w:snapToGrid w:val="0"/>
        <w:spacing w:line="360" w:lineRule="auto"/>
        <w:ind w:left="1134" w:hanging="567"/>
        <w:jc w:val="both"/>
      </w:pPr>
      <w:r>
        <w:rPr>
          <w:rFonts w:eastAsia="標楷體"/>
          <w:sz w:val="28"/>
          <w:szCs w:val="28"/>
        </w:rPr>
        <w:t>專題製作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二</w:t>
      </w:r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</w:rPr>
        <w:t>之成績由專題成果報告之口試評審老師與指導老師共同評定。</w:t>
      </w:r>
    </w:p>
    <w:p w14:paraId="75E4BA16" w14:textId="77777777" w:rsidR="002C4EC2" w:rsidRDefault="009E6DC3">
      <w:pPr>
        <w:pStyle w:val="Standard"/>
        <w:numPr>
          <w:ilvl w:val="0"/>
          <w:numId w:val="36"/>
        </w:numPr>
        <w:snapToGrid w:val="0"/>
        <w:spacing w:line="360" w:lineRule="auto"/>
        <w:ind w:left="1134" w:hanging="567"/>
        <w:jc w:val="both"/>
      </w:pPr>
      <w:r>
        <w:rPr>
          <w:rFonts w:eastAsia="標楷體"/>
          <w:sz w:val="28"/>
          <w:szCs w:val="28"/>
        </w:rPr>
        <w:t>未完成專題製作或未繳交專題製作成果報告者，專題製作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二</w:t>
      </w:r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</w:rPr>
        <w:t>之成績以不及格論。</w:t>
      </w:r>
    </w:p>
    <w:p w14:paraId="62C3E490" w14:textId="77777777" w:rsidR="002C4EC2" w:rsidRDefault="009E6DC3">
      <w:pPr>
        <w:pStyle w:val="Standard"/>
        <w:numPr>
          <w:ilvl w:val="0"/>
          <w:numId w:val="22"/>
        </w:numPr>
        <w:snapToGrid w:val="0"/>
        <w:spacing w:line="360" w:lineRule="auto"/>
        <w:jc w:val="both"/>
      </w:pPr>
      <w:r>
        <w:rPr>
          <w:rFonts w:eastAsia="標楷體"/>
          <w:sz w:val="28"/>
          <w:szCs w:val="28"/>
        </w:rPr>
        <w:t>書面報告</w:t>
      </w:r>
    </w:p>
    <w:p w14:paraId="10244AD9" w14:textId="4CEA63D3" w:rsidR="002C4EC2" w:rsidRDefault="009E6DC3">
      <w:pPr>
        <w:pStyle w:val="Standard"/>
        <w:numPr>
          <w:ilvl w:val="0"/>
          <w:numId w:val="46"/>
        </w:numPr>
        <w:snapToGrid w:val="0"/>
        <w:spacing w:line="360" w:lineRule="auto"/>
        <w:ind w:left="1134" w:hanging="567"/>
        <w:jc w:val="both"/>
      </w:pPr>
      <w:r>
        <w:rPr>
          <w:rFonts w:eastAsia="標楷體"/>
          <w:sz w:val="28"/>
          <w:szCs w:val="28"/>
        </w:rPr>
        <w:t>專題製作成果之完整書面報告一式三份，專題製作成果報告須依規定格式</w:t>
      </w:r>
      <w:r>
        <w:rPr>
          <w:rFonts w:eastAsia="標楷體"/>
          <w:sz w:val="28"/>
          <w:szCs w:val="28"/>
        </w:rPr>
        <w:t>撰寫，並於規定時間內完成書面報告並</w:t>
      </w:r>
      <w:proofErr w:type="gramStart"/>
      <w:r>
        <w:rPr>
          <w:rFonts w:eastAsia="標楷體"/>
          <w:sz w:val="28"/>
          <w:szCs w:val="28"/>
        </w:rPr>
        <w:t>交至系辦公室</w:t>
      </w:r>
      <w:proofErr w:type="gramEnd"/>
      <w:r>
        <w:rPr>
          <w:rFonts w:eastAsia="標楷體"/>
          <w:sz w:val="28"/>
          <w:szCs w:val="28"/>
        </w:rPr>
        <w:t>。</w:t>
      </w:r>
    </w:p>
    <w:p w14:paraId="5B5814D6" w14:textId="77777777" w:rsidR="002C4EC2" w:rsidRDefault="009E6DC3">
      <w:pPr>
        <w:pStyle w:val="Standard"/>
        <w:numPr>
          <w:ilvl w:val="0"/>
          <w:numId w:val="37"/>
        </w:numPr>
        <w:snapToGrid w:val="0"/>
        <w:spacing w:line="360" w:lineRule="auto"/>
        <w:ind w:left="1134" w:hanging="567"/>
        <w:jc w:val="both"/>
      </w:pPr>
      <w:r>
        <w:rPr>
          <w:rFonts w:eastAsia="標楷體"/>
          <w:sz w:val="28"/>
          <w:szCs w:val="28"/>
        </w:rPr>
        <w:t>專題製作成果報告若未依規定格式撰寫將予以退件。</w:t>
      </w:r>
    </w:p>
    <w:p w14:paraId="5D2443CF" w14:textId="77777777" w:rsidR="002C4EC2" w:rsidRDefault="009E6DC3">
      <w:pPr>
        <w:pStyle w:val="Standard"/>
        <w:numPr>
          <w:ilvl w:val="0"/>
          <w:numId w:val="22"/>
        </w:numPr>
        <w:snapToGrid w:val="0"/>
        <w:spacing w:line="360" w:lineRule="auto"/>
        <w:jc w:val="both"/>
      </w:pPr>
      <w:r>
        <w:rPr>
          <w:rFonts w:eastAsia="標楷體"/>
          <w:sz w:val="28"/>
          <w:szCs w:val="28"/>
        </w:rPr>
        <w:t>成果發表與評審</w:t>
      </w:r>
    </w:p>
    <w:p w14:paraId="534A55E2" w14:textId="77777777" w:rsidR="002C4EC2" w:rsidRDefault="009E6DC3">
      <w:pPr>
        <w:pStyle w:val="Standard"/>
        <w:numPr>
          <w:ilvl w:val="0"/>
          <w:numId w:val="47"/>
        </w:numPr>
        <w:snapToGrid w:val="0"/>
        <w:spacing w:line="360" w:lineRule="auto"/>
        <w:ind w:left="1134" w:hanging="567"/>
        <w:jc w:val="both"/>
      </w:pPr>
      <w:r>
        <w:rPr>
          <w:rFonts w:eastAsia="標楷體"/>
          <w:sz w:val="28"/>
          <w:szCs w:val="28"/>
        </w:rPr>
        <w:t>每組學生須依據指定之時間地點完成各項準備工作，包含作品、簡報資料或展示海報，每組之口頭報告以</w:t>
      </w:r>
      <w:r>
        <w:rPr>
          <w:rFonts w:eastAsia="標楷體"/>
          <w:sz w:val="28"/>
          <w:szCs w:val="28"/>
        </w:rPr>
        <w:t>15</w:t>
      </w:r>
      <w:r>
        <w:rPr>
          <w:rFonts w:eastAsia="標楷體"/>
          <w:sz w:val="28"/>
          <w:szCs w:val="28"/>
        </w:rPr>
        <w:t>分鐘為原則。</w:t>
      </w:r>
    </w:p>
    <w:p w14:paraId="65CD9857" w14:textId="77777777" w:rsidR="002C4EC2" w:rsidRDefault="009E6DC3">
      <w:pPr>
        <w:pStyle w:val="Standard"/>
        <w:numPr>
          <w:ilvl w:val="0"/>
          <w:numId w:val="38"/>
        </w:numPr>
        <w:snapToGrid w:val="0"/>
        <w:spacing w:line="360" w:lineRule="auto"/>
        <w:ind w:left="1134" w:hanging="567"/>
        <w:jc w:val="both"/>
      </w:pPr>
      <w:r>
        <w:rPr>
          <w:rFonts w:eastAsia="標楷體"/>
          <w:sz w:val="28"/>
          <w:szCs w:val="28"/>
        </w:rPr>
        <w:t>專題成果發表會於第二學期之第十六</w:t>
      </w:r>
      <w:proofErr w:type="gramStart"/>
      <w:r>
        <w:rPr>
          <w:rFonts w:eastAsia="標楷體"/>
          <w:sz w:val="28"/>
          <w:szCs w:val="28"/>
        </w:rPr>
        <w:t>週</w:t>
      </w:r>
      <w:proofErr w:type="gramEnd"/>
      <w:r>
        <w:rPr>
          <w:rFonts w:eastAsia="標楷體"/>
          <w:sz w:val="28"/>
          <w:szCs w:val="28"/>
        </w:rPr>
        <w:t>實施。</w:t>
      </w:r>
    </w:p>
    <w:p w14:paraId="1B5A2843" w14:textId="77777777" w:rsidR="002C4EC2" w:rsidRDefault="009E6DC3">
      <w:pPr>
        <w:pStyle w:val="Standard"/>
        <w:numPr>
          <w:ilvl w:val="0"/>
          <w:numId w:val="38"/>
        </w:numPr>
        <w:snapToGrid w:val="0"/>
        <w:spacing w:line="360" w:lineRule="auto"/>
        <w:ind w:left="1134" w:hanging="567"/>
        <w:jc w:val="both"/>
      </w:pPr>
      <w:r>
        <w:rPr>
          <w:rFonts w:eastAsia="標楷體"/>
          <w:sz w:val="28"/>
          <w:szCs w:val="28"/>
        </w:rPr>
        <w:t>評審老師由本系專任教師擔任之。</w:t>
      </w:r>
    </w:p>
    <w:p w14:paraId="6CC73FF8" w14:textId="77777777" w:rsidR="002C4EC2" w:rsidRDefault="009E6DC3">
      <w:pPr>
        <w:pStyle w:val="Standard"/>
        <w:numPr>
          <w:ilvl w:val="0"/>
          <w:numId w:val="38"/>
        </w:numPr>
        <w:snapToGrid w:val="0"/>
        <w:spacing w:line="360" w:lineRule="auto"/>
        <w:ind w:left="1134" w:hanging="567"/>
        <w:jc w:val="both"/>
      </w:pPr>
      <w:r>
        <w:rPr>
          <w:rFonts w:eastAsia="標楷體"/>
          <w:sz w:val="28"/>
          <w:szCs w:val="28"/>
        </w:rPr>
        <w:t>實際發表日期由本系</w:t>
      </w:r>
      <w:proofErr w:type="gramStart"/>
      <w:r>
        <w:rPr>
          <w:rFonts w:eastAsia="標楷體"/>
          <w:sz w:val="28"/>
          <w:szCs w:val="28"/>
        </w:rPr>
        <w:t>系務</w:t>
      </w:r>
      <w:proofErr w:type="gramEnd"/>
      <w:r>
        <w:rPr>
          <w:rFonts w:eastAsia="標楷體"/>
          <w:sz w:val="28"/>
          <w:szCs w:val="28"/>
        </w:rPr>
        <w:t>會議決定，並由系辦公室公告之。</w:t>
      </w:r>
    </w:p>
    <w:p w14:paraId="32EDFEB0" w14:textId="77777777" w:rsidR="002C4EC2" w:rsidRDefault="009E6DC3">
      <w:pPr>
        <w:pStyle w:val="Standard"/>
        <w:numPr>
          <w:ilvl w:val="0"/>
          <w:numId w:val="22"/>
        </w:numPr>
        <w:snapToGrid w:val="0"/>
        <w:spacing w:line="360" w:lineRule="auto"/>
        <w:jc w:val="both"/>
      </w:pPr>
      <w:r>
        <w:rPr>
          <w:rFonts w:eastAsia="標楷體"/>
          <w:sz w:val="28"/>
          <w:szCs w:val="28"/>
        </w:rPr>
        <w:t>參加專題競賽</w:t>
      </w:r>
    </w:p>
    <w:p w14:paraId="6F50677F" w14:textId="77777777" w:rsidR="002C4EC2" w:rsidRDefault="009E6DC3">
      <w:pPr>
        <w:pStyle w:val="Standard"/>
        <w:numPr>
          <w:ilvl w:val="0"/>
          <w:numId w:val="48"/>
        </w:numPr>
        <w:snapToGrid w:val="0"/>
        <w:spacing w:line="360" w:lineRule="auto"/>
        <w:ind w:left="1134" w:hanging="567"/>
        <w:jc w:val="both"/>
      </w:pPr>
      <w:r>
        <w:rPr>
          <w:rFonts w:eastAsia="標楷體"/>
          <w:sz w:val="28"/>
          <w:szCs w:val="28"/>
        </w:rPr>
        <w:t>各組專題評審小組之評分成績第一名作品，應代表本系參加院專題競賽、拔尖專題與典範專題。</w:t>
      </w:r>
    </w:p>
    <w:p w14:paraId="30AAD0AD" w14:textId="3688BBEA" w:rsidR="002C4EC2" w:rsidRDefault="009E6DC3" w:rsidP="00BD72DC">
      <w:pPr>
        <w:pStyle w:val="Standard"/>
        <w:numPr>
          <w:ilvl w:val="0"/>
          <w:numId w:val="39"/>
        </w:numPr>
        <w:snapToGrid w:val="0"/>
        <w:spacing w:line="360" w:lineRule="auto"/>
        <w:ind w:left="1134" w:hanging="567"/>
        <w:jc w:val="both"/>
      </w:pPr>
      <w:r>
        <w:rPr>
          <w:rFonts w:eastAsia="標楷體"/>
          <w:sz w:val="28"/>
          <w:szCs w:val="28"/>
        </w:rPr>
        <w:t>專題評審小組之評分成績前六名及專題製作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二</w:t>
      </w:r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</w:rPr>
        <w:t>學期成績前六名，應代表本系參加院專題競賽、全國專題競賽或校</w:t>
      </w:r>
      <w:proofErr w:type="gramStart"/>
      <w:r>
        <w:rPr>
          <w:rFonts w:eastAsia="標楷體"/>
          <w:sz w:val="28"/>
          <w:szCs w:val="28"/>
        </w:rPr>
        <w:t>內外展</w:t>
      </w:r>
      <w:proofErr w:type="gramEnd"/>
      <w:r>
        <w:rPr>
          <w:rFonts w:eastAsia="標楷體"/>
          <w:sz w:val="28"/>
          <w:szCs w:val="28"/>
        </w:rPr>
        <w:t>演。</w:t>
      </w:r>
    </w:p>
    <w:sectPr w:rsidR="002C4EC2">
      <w:footerReference w:type="default" r:id="rId7"/>
      <w:pgSz w:w="11906" w:h="16838"/>
      <w:pgMar w:top="1440" w:right="1418" w:bottom="1134" w:left="1418" w:header="720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1C438" w14:textId="77777777" w:rsidR="00000000" w:rsidRDefault="009E6DC3">
      <w:r>
        <w:separator/>
      </w:r>
    </w:p>
  </w:endnote>
  <w:endnote w:type="continuationSeparator" w:id="0">
    <w:p w14:paraId="2E699CD9" w14:textId="77777777" w:rsidR="00000000" w:rsidRDefault="009E6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BB036" w14:textId="77777777" w:rsidR="00F91675" w:rsidRDefault="009E6DC3">
    <w:pPr>
      <w:pStyle w:val="a7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AE70C1" wp14:editId="7728513C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14760" cy="0"/>
              <wp:effectExtent l="0" t="0" r="0" b="0"/>
              <wp:wrapSquare wrapText="bothSides"/>
              <wp:docPr id="1" name="外框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7092077A" w14:textId="77777777" w:rsidR="00F91675" w:rsidRDefault="009E6DC3">
                          <w:pPr>
                            <w:pStyle w:val="a7"/>
                          </w:pP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>
                            <w:rPr>
                              <w:rStyle w:val="aa"/>
                            </w:rPr>
                            <w:t>13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AE70C1" id="_x0000_t202" coordsize="21600,21600" o:spt="202" path="m,l,21600r21600,l21600,xe">
              <v:stroke joinstyle="miter"/>
              <v:path gradientshapeok="t" o:connecttype="rect"/>
            </v:shapetype>
            <v:shape id="外框1" o:spid="_x0000_s1026" type="#_x0000_t202" style="position:absolute;margin-left:-50.05pt;margin-top:.05pt;width:1.15pt;height:0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" stroked="f">
              <v:fill opacity="0"/>
              <v:textbox style="mso-fit-shape-to-text:t" inset="0,0,0,0">
                <w:txbxContent>
                  <w:p w14:paraId="7092077A" w14:textId="77777777" w:rsidR="00F91675" w:rsidRDefault="009E6DC3">
                    <w:pPr>
                      <w:pStyle w:val="a7"/>
                    </w:pP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>
                      <w:rPr>
                        <w:rStyle w:val="aa"/>
                      </w:rPr>
                      <w:t>13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35FAC" w14:textId="77777777" w:rsidR="00000000" w:rsidRDefault="009E6DC3">
      <w:r>
        <w:rPr>
          <w:color w:val="000000"/>
        </w:rPr>
        <w:separator/>
      </w:r>
    </w:p>
  </w:footnote>
  <w:footnote w:type="continuationSeparator" w:id="0">
    <w:p w14:paraId="3F49F8D3" w14:textId="77777777" w:rsidR="00000000" w:rsidRDefault="009E6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96C09"/>
    <w:multiLevelType w:val="multilevel"/>
    <w:tmpl w:val="CFEE7970"/>
    <w:styleLink w:val="WWNum40"/>
    <w:lvl w:ilvl="0">
      <w:start w:val="1"/>
      <w:numFmt w:val="decimal"/>
      <w:lvlText w:val="%1."/>
      <w:lvlJc w:val="left"/>
      <w:pPr>
        <w:ind w:left="240" w:hanging="240"/>
      </w:pPr>
    </w:lvl>
    <w:lvl w:ilvl="1">
      <w:start w:val="1"/>
      <w:numFmt w:val="decimal"/>
      <w:lvlText w:val="%1.%2"/>
      <w:lvlJc w:val="left"/>
      <w:pPr>
        <w:ind w:left="330" w:hanging="330"/>
      </w:pPr>
    </w:lvl>
    <w:lvl w:ilvl="2">
      <w:start w:val="1"/>
      <w:numFmt w:val="decimal"/>
      <w:lvlText w:val="%1.%2.%3"/>
      <w:lvlJc w:val="left"/>
      <w:pPr>
        <w:ind w:left="330" w:hanging="330"/>
      </w:pPr>
    </w:lvl>
    <w:lvl w:ilvl="3">
      <w:start w:val="1"/>
      <w:numFmt w:val="decimal"/>
      <w:lvlText w:val="%1.%2.%3.%4"/>
      <w:lvlJc w:val="left"/>
      <w:pPr>
        <w:ind w:left="330" w:hanging="330"/>
      </w:pPr>
    </w:lvl>
    <w:lvl w:ilvl="4">
      <w:start w:val="1"/>
      <w:numFmt w:val="decimal"/>
      <w:lvlText w:val="%1.%2.%3.%4.%5"/>
      <w:lvlJc w:val="left"/>
      <w:pPr>
        <w:ind w:left="330" w:hanging="330"/>
      </w:pPr>
    </w:lvl>
    <w:lvl w:ilvl="5">
      <w:start w:val="1"/>
      <w:numFmt w:val="decimal"/>
      <w:lvlText w:val="%1.%2.%3.%4.%5.%6"/>
      <w:lvlJc w:val="left"/>
      <w:pPr>
        <w:ind w:left="330" w:hanging="330"/>
      </w:pPr>
    </w:lvl>
    <w:lvl w:ilvl="6">
      <w:start w:val="1"/>
      <w:numFmt w:val="decimal"/>
      <w:lvlText w:val="%1.%2.%3.%4.%5.%6.%7"/>
      <w:lvlJc w:val="left"/>
      <w:pPr>
        <w:ind w:left="330" w:hanging="330"/>
      </w:pPr>
    </w:lvl>
    <w:lvl w:ilvl="7">
      <w:start w:val="1"/>
      <w:numFmt w:val="decimal"/>
      <w:lvlText w:val="%1.%2.%3.%4.%5.%6.%7.%8"/>
      <w:lvlJc w:val="left"/>
      <w:pPr>
        <w:ind w:left="330" w:hanging="330"/>
      </w:pPr>
    </w:lvl>
    <w:lvl w:ilvl="8">
      <w:start w:val="1"/>
      <w:numFmt w:val="decimal"/>
      <w:lvlText w:val="%1.%2.%3.%4.%5.%6.%7.%8.%9"/>
      <w:lvlJc w:val="left"/>
      <w:pPr>
        <w:ind w:left="330" w:hanging="330"/>
      </w:pPr>
    </w:lvl>
  </w:abstractNum>
  <w:abstractNum w:abstractNumId="1" w15:restartNumberingAfterBreak="0">
    <w:nsid w:val="0794681F"/>
    <w:multiLevelType w:val="multilevel"/>
    <w:tmpl w:val="8F3A5068"/>
    <w:styleLink w:val="WWNum6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" w15:restartNumberingAfterBreak="0">
    <w:nsid w:val="091633BB"/>
    <w:multiLevelType w:val="multilevel"/>
    <w:tmpl w:val="9112C6B2"/>
    <w:styleLink w:val="WWNum37"/>
    <w:lvl w:ilvl="0">
      <w:start w:val="1"/>
      <w:numFmt w:val="japaneseCounting"/>
      <w:lvlText w:val="(%1)"/>
      <w:lvlJc w:val="left"/>
      <w:pPr>
        <w:ind w:left="1683" w:hanging="720"/>
      </w:pPr>
    </w:lvl>
    <w:lvl w:ilvl="1">
      <w:start w:val="1"/>
      <w:numFmt w:val="ideographTraditional"/>
      <w:lvlText w:val="%1.%2、"/>
      <w:lvlJc w:val="left"/>
      <w:pPr>
        <w:ind w:left="1923" w:hanging="480"/>
      </w:pPr>
    </w:lvl>
    <w:lvl w:ilvl="2">
      <w:start w:val="1"/>
      <w:numFmt w:val="lowerRoman"/>
      <w:lvlText w:val="%1.%2.%3."/>
      <w:lvlJc w:val="right"/>
      <w:pPr>
        <w:ind w:left="2403" w:hanging="480"/>
      </w:pPr>
    </w:lvl>
    <w:lvl w:ilvl="3">
      <w:start w:val="1"/>
      <w:numFmt w:val="decimal"/>
      <w:lvlText w:val="%1.%2.%3.%4."/>
      <w:lvlJc w:val="left"/>
      <w:pPr>
        <w:ind w:left="2883" w:hanging="480"/>
      </w:pPr>
    </w:lvl>
    <w:lvl w:ilvl="4">
      <w:start w:val="1"/>
      <w:numFmt w:val="ideographTraditional"/>
      <w:lvlText w:val="%1.%2.%3.%4.%5、"/>
      <w:lvlJc w:val="left"/>
      <w:pPr>
        <w:ind w:left="3363" w:hanging="480"/>
      </w:pPr>
    </w:lvl>
    <w:lvl w:ilvl="5">
      <w:start w:val="1"/>
      <w:numFmt w:val="lowerRoman"/>
      <w:lvlText w:val="%1.%2.%3.%4.%5.%6."/>
      <w:lvlJc w:val="right"/>
      <w:pPr>
        <w:ind w:left="3843" w:hanging="480"/>
      </w:pPr>
    </w:lvl>
    <w:lvl w:ilvl="6">
      <w:start w:val="1"/>
      <w:numFmt w:val="decimal"/>
      <w:lvlText w:val="%1.%2.%3.%4.%5.%6.%7."/>
      <w:lvlJc w:val="left"/>
      <w:pPr>
        <w:ind w:left="4323" w:hanging="480"/>
      </w:pPr>
    </w:lvl>
    <w:lvl w:ilvl="7">
      <w:start w:val="1"/>
      <w:numFmt w:val="ideographTraditional"/>
      <w:lvlText w:val="%1.%2.%3.%4.%5.%6.%7.%8、"/>
      <w:lvlJc w:val="left"/>
      <w:pPr>
        <w:ind w:left="4803" w:hanging="480"/>
      </w:pPr>
    </w:lvl>
    <w:lvl w:ilvl="8">
      <w:start w:val="1"/>
      <w:numFmt w:val="lowerRoman"/>
      <w:lvlText w:val="%1.%2.%3.%4.%5.%6.%7.%8.%9."/>
      <w:lvlJc w:val="right"/>
      <w:pPr>
        <w:ind w:left="5283" w:hanging="480"/>
      </w:pPr>
    </w:lvl>
  </w:abstractNum>
  <w:abstractNum w:abstractNumId="3" w15:restartNumberingAfterBreak="0">
    <w:nsid w:val="0D45498F"/>
    <w:multiLevelType w:val="multilevel"/>
    <w:tmpl w:val="6DA026D4"/>
    <w:styleLink w:val="WWNum30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4" w15:restartNumberingAfterBreak="0">
    <w:nsid w:val="0F73574B"/>
    <w:multiLevelType w:val="multilevel"/>
    <w:tmpl w:val="6346F1A8"/>
    <w:styleLink w:val="WWNum24"/>
    <w:lvl w:ilvl="0">
      <w:numFmt w:val="bullet"/>
      <w:lvlText w:val="＊"/>
      <w:lvlJc w:val="left"/>
      <w:pPr>
        <w:ind w:left="360" w:hanging="360"/>
      </w:pPr>
      <w:rPr>
        <w:rFonts w:eastAsia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5" w15:restartNumberingAfterBreak="0">
    <w:nsid w:val="175B41B5"/>
    <w:multiLevelType w:val="multilevel"/>
    <w:tmpl w:val="E5A81100"/>
    <w:styleLink w:val="WWNum41"/>
    <w:lvl w:ilvl="0">
      <w:start w:val="1"/>
      <w:numFmt w:val="japaneseCounting"/>
      <w:lvlText w:val="(%1)"/>
      <w:lvlJc w:val="left"/>
      <w:pPr>
        <w:ind w:left="1683" w:hanging="720"/>
      </w:pPr>
    </w:lvl>
    <w:lvl w:ilvl="1">
      <w:start w:val="1"/>
      <w:numFmt w:val="ideographTraditional"/>
      <w:lvlText w:val="%1.%2、"/>
      <w:lvlJc w:val="left"/>
      <w:pPr>
        <w:ind w:left="1923" w:hanging="480"/>
      </w:pPr>
    </w:lvl>
    <w:lvl w:ilvl="2">
      <w:start w:val="1"/>
      <w:numFmt w:val="lowerRoman"/>
      <w:lvlText w:val="%1.%2.%3."/>
      <w:lvlJc w:val="right"/>
      <w:pPr>
        <w:ind w:left="2403" w:hanging="480"/>
      </w:pPr>
    </w:lvl>
    <w:lvl w:ilvl="3">
      <w:start w:val="1"/>
      <w:numFmt w:val="decimal"/>
      <w:lvlText w:val="%1.%2.%3.%4."/>
      <w:lvlJc w:val="left"/>
      <w:pPr>
        <w:ind w:left="2883" w:hanging="480"/>
      </w:pPr>
    </w:lvl>
    <w:lvl w:ilvl="4">
      <w:start w:val="1"/>
      <w:numFmt w:val="ideographTraditional"/>
      <w:lvlText w:val="%1.%2.%3.%4.%5、"/>
      <w:lvlJc w:val="left"/>
      <w:pPr>
        <w:ind w:left="3363" w:hanging="480"/>
      </w:pPr>
    </w:lvl>
    <w:lvl w:ilvl="5">
      <w:start w:val="1"/>
      <w:numFmt w:val="lowerRoman"/>
      <w:lvlText w:val="%1.%2.%3.%4.%5.%6."/>
      <w:lvlJc w:val="right"/>
      <w:pPr>
        <w:ind w:left="3843" w:hanging="480"/>
      </w:pPr>
    </w:lvl>
    <w:lvl w:ilvl="6">
      <w:start w:val="1"/>
      <w:numFmt w:val="decimal"/>
      <w:lvlText w:val="%1.%2.%3.%4.%5.%6.%7."/>
      <w:lvlJc w:val="left"/>
      <w:pPr>
        <w:ind w:left="4323" w:hanging="480"/>
      </w:pPr>
    </w:lvl>
    <w:lvl w:ilvl="7">
      <w:start w:val="1"/>
      <w:numFmt w:val="ideographTraditional"/>
      <w:lvlText w:val="%1.%2.%3.%4.%5.%6.%7.%8、"/>
      <w:lvlJc w:val="left"/>
      <w:pPr>
        <w:ind w:left="4803" w:hanging="480"/>
      </w:pPr>
    </w:lvl>
    <w:lvl w:ilvl="8">
      <w:start w:val="1"/>
      <w:numFmt w:val="lowerRoman"/>
      <w:lvlText w:val="%1.%2.%3.%4.%5.%6.%7.%8.%9."/>
      <w:lvlJc w:val="right"/>
      <w:pPr>
        <w:ind w:left="5283" w:hanging="480"/>
      </w:pPr>
    </w:lvl>
  </w:abstractNum>
  <w:abstractNum w:abstractNumId="6" w15:restartNumberingAfterBreak="0">
    <w:nsid w:val="19C96B5A"/>
    <w:multiLevelType w:val="multilevel"/>
    <w:tmpl w:val="46F0C326"/>
    <w:styleLink w:val="WWNum5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7" w15:restartNumberingAfterBreak="0">
    <w:nsid w:val="1E0C7A99"/>
    <w:multiLevelType w:val="multilevel"/>
    <w:tmpl w:val="345285B6"/>
    <w:styleLink w:val="WWNum21"/>
    <w:lvl w:ilvl="0">
      <w:start w:val="1"/>
      <w:numFmt w:val="japaneseCounting"/>
      <w:lvlText w:val="%1、"/>
      <w:lvlJc w:val="left"/>
      <w:pPr>
        <w:ind w:left="567" w:hanging="567"/>
      </w:pPr>
      <w:rPr>
        <w:rFonts w:ascii="Times New Roman" w:eastAsia="標楷體" w:hAnsi="Times New Roman"/>
      </w:rPr>
    </w:lvl>
    <w:lvl w:ilvl="1">
      <w:start w:val="1"/>
      <w:numFmt w:val="decimal"/>
      <w:lvlText w:val="%1.%2."/>
      <w:lvlJc w:val="left"/>
      <w:pPr>
        <w:ind w:left="851" w:hanging="397"/>
      </w:pPr>
      <w:rPr>
        <w:sz w:val="24"/>
        <w:szCs w:val="24"/>
      </w:rPr>
    </w:lvl>
    <w:lvl w:ilvl="2">
      <w:start w:val="1"/>
      <w:numFmt w:val="decimal"/>
      <w:lvlText w:val="%1.%2.%3．"/>
      <w:lvlJc w:val="left"/>
      <w:pPr>
        <w:ind w:left="1680" w:hanging="72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8" w15:restartNumberingAfterBreak="0">
    <w:nsid w:val="1EFB3BCE"/>
    <w:multiLevelType w:val="multilevel"/>
    <w:tmpl w:val="19808A12"/>
    <w:styleLink w:val="WWNum11"/>
    <w:lvl w:ilvl="0">
      <w:start w:val="1"/>
      <w:numFmt w:val="japaneseCounting"/>
      <w:lvlText w:val="%1、"/>
      <w:lvlJc w:val="left"/>
      <w:pPr>
        <w:ind w:left="480" w:hanging="480"/>
      </w:pPr>
      <w:rPr>
        <w:rFonts w:ascii="Times New Roman" w:eastAsia="標楷體" w:hAnsi="Times New Roman"/>
      </w:r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9" w15:restartNumberingAfterBreak="0">
    <w:nsid w:val="21277CA6"/>
    <w:multiLevelType w:val="multilevel"/>
    <w:tmpl w:val="76F033A6"/>
    <w:styleLink w:val="WWNum9"/>
    <w:lvl w:ilvl="0">
      <w:start w:val="1"/>
      <w:numFmt w:val="japaneseCounting"/>
      <w:lvlText w:val="%1、"/>
      <w:lvlJc w:val="left"/>
      <w:pPr>
        <w:ind w:left="480" w:hanging="480"/>
      </w:pPr>
      <w:rPr>
        <w:rFonts w:ascii="Times New Roman" w:eastAsia="標楷體" w:hAnsi="Times New Roman"/>
      </w:rPr>
    </w:lvl>
    <w:lvl w:ilvl="1">
      <w:start w:val="1"/>
      <w:numFmt w:val="decimal"/>
      <w:lvlText w:val="%1.%2.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0" w15:restartNumberingAfterBreak="0">
    <w:nsid w:val="212A0743"/>
    <w:multiLevelType w:val="multilevel"/>
    <w:tmpl w:val="8026A8D4"/>
    <w:styleLink w:val="WWNum2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1" w15:restartNumberingAfterBreak="0">
    <w:nsid w:val="223C08F4"/>
    <w:multiLevelType w:val="multilevel"/>
    <w:tmpl w:val="67DCBFC0"/>
    <w:styleLink w:val="WWNum15"/>
    <w:lvl w:ilvl="0">
      <w:start w:val="1"/>
      <w:numFmt w:val="japaneseCounting"/>
      <w:lvlText w:val="%1、"/>
      <w:lvlJc w:val="left"/>
      <w:pPr>
        <w:ind w:left="480" w:hanging="480"/>
      </w:pPr>
      <w:rPr>
        <w:rFonts w:ascii="Times New Roman" w:eastAsia="標楷體" w:hAnsi="Times New Roman"/>
      </w:rPr>
    </w:lvl>
    <w:lvl w:ilvl="1">
      <w:start w:val="1"/>
      <w:numFmt w:val="decimal"/>
      <w:lvlText w:val="%1.%2.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2" w15:restartNumberingAfterBreak="0">
    <w:nsid w:val="24517050"/>
    <w:multiLevelType w:val="multilevel"/>
    <w:tmpl w:val="15A4B446"/>
    <w:styleLink w:val="WWNum27"/>
    <w:lvl w:ilvl="0">
      <w:start w:val="1"/>
      <w:numFmt w:val="decimal"/>
      <w:lvlText w:val="(%1)"/>
      <w:lvlJc w:val="left"/>
      <w:pPr>
        <w:ind w:left="1021" w:hanging="360"/>
      </w:pPr>
    </w:lvl>
    <w:lvl w:ilvl="1">
      <w:start w:val="1"/>
      <w:numFmt w:val="ideographTraditional"/>
      <w:lvlText w:val="%1.%2、"/>
      <w:lvlJc w:val="left"/>
      <w:pPr>
        <w:ind w:left="1621" w:hanging="480"/>
      </w:pPr>
    </w:lvl>
    <w:lvl w:ilvl="2">
      <w:start w:val="1"/>
      <w:numFmt w:val="lowerRoman"/>
      <w:lvlText w:val="%1.%2.%3."/>
      <w:lvlJc w:val="right"/>
      <w:pPr>
        <w:ind w:left="2101" w:hanging="480"/>
      </w:pPr>
    </w:lvl>
    <w:lvl w:ilvl="3">
      <w:start w:val="1"/>
      <w:numFmt w:val="decimal"/>
      <w:lvlText w:val="%1.%2.%3.%4."/>
      <w:lvlJc w:val="left"/>
      <w:pPr>
        <w:ind w:left="2581" w:hanging="480"/>
      </w:pPr>
    </w:lvl>
    <w:lvl w:ilvl="4">
      <w:start w:val="1"/>
      <w:numFmt w:val="ideographTraditional"/>
      <w:lvlText w:val="%1.%2.%3.%4.%5、"/>
      <w:lvlJc w:val="left"/>
      <w:pPr>
        <w:ind w:left="3061" w:hanging="480"/>
      </w:pPr>
    </w:lvl>
    <w:lvl w:ilvl="5">
      <w:start w:val="1"/>
      <w:numFmt w:val="lowerRoman"/>
      <w:lvlText w:val="%1.%2.%3.%4.%5.%6."/>
      <w:lvlJc w:val="right"/>
      <w:pPr>
        <w:ind w:left="3541" w:hanging="480"/>
      </w:pPr>
    </w:lvl>
    <w:lvl w:ilvl="6">
      <w:start w:val="1"/>
      <w:numFmt w:val="decimal"/>
      <w:lvlText w:val="%1.%2.%3.%4.%5.%6.%7."/>
      <w:lvlJc w:val="left"/>
      <w:pPr>
        <w:ind w:left="4021" w:hanging="480"/>
      </w:pPr>
    </w:lvl>
    <w:lvl w:ilvl="7">
      <w:start w:val="1"/>
      <w:numFmt w:val="ideographTraditional"/>
      <w:lvlText w:val="%1.%2.%3.%4.%5.%6.%7.%8、"/>
      <w:lvlJc w:val="left"/>
      <w:pPr>
        <w:ind w:left="4501" w:hanging="480"/>
      </w:pPr>
    </w:lvl>
    <w:lvl w:ilvl="8">
      <w:start w:val="1"/>
      <w:numFmt w:val="lowerRoman"/>
      <w:lvlText w:val="%1.%2.%3.%4.%5.%6.%7.%8.%9."/>
      <w:lvlJc w:val="right"/>
      <w:pPr>
        <w:ind w:left="4981" w:hanging="480"/>
      </w:pPr>
    </w:lvl>
  </w:abstractNum>
  <w:abstractNum w:abstractNumId="13" w15:restartNumberingAfterBreak="0">
    <w:nsid w:val="2842359C"/>
    <w:multiLevelType w:val="multilevel"/>
    <w:tmpl w:val="AC9663B0"/>
    <w:styleLink w:val="WWNum38"/>
    <w:lvl w:ilvl="0">
      <w:start w:val="1"/>
      <w:numFmt w:val="japaneseCounting"/>
      <w:lvlText w:val="(%1)"/>
      <w:lvlJc w:val="left"/>
      <w:pPr>
        <w:ind w:left="1683" w:hanging="720"/>
      </w:pPr>
    </w:lvl>
    <w:lvl w:ilvl="1">
      <w:start w:val="1"/>
      <w:numFmt w:val="ideographTraditional"/>
      <w:lvlText w:val="%1.%2、"/>
      <w:lvlJc w:val="left"/>
      <w:pPr>
        <w:ind w:left="1923" w:hanging="480"/>
      </w:pPr>
    </w:lvl>
    <w:lvl w:ilvl="2">
      <w:start w:val="1"/>
      <w:numFmt w:val="lowerRoman"/>
      <w:lvlText w:val="%1.%2.%3."/>
      <w:lvlJc w:val="right"/>
      <w:pPr>
        <w:ind w:left="2403" w:hanging="480"/>
      </w:pPr>
    </w:lvl>
    <w:lvl w:ilvl="3">
      <w:start w:val="1"/>
      <w:numFmt w:val="decimal"/>
      <w:lvlText w:val="%1.%2.%3.%4."/>
      <w:lvlJc w:val="left"/>
      <w:pPr>
        <w:ind w:left="2883" w:hanging="480"/>
      </w:pPr>
    </w:lvl>
    <w:lvl w:ilvl="4">
      <w:start w:val="1"/>
      <w:numFmt w:val="ideographTraditional"/>
      <w:lvlText w:val="%1.%2.%3.%4.%5、"/>
      <w:lvlJc w:val="left"/>
      <w:pPr>
        <w:ind w:left="3363" w:hanging="480"/>
      </w:pPr>
    </w:lvl>
    <w:lvl w:ilvl="5">
      <w:start w:val="1"/>
      <w:numFmt w:val="lowerRoman"/>
      <w:lvlText w:val="%1.%2.%3.%4.%5.%6."/>
      <w:lvlJc w:val="right"/>
      <w:pPr>
        <w:ind w:left="3843" w:hanging="480"/>
      </w:pPr>
    </w:lvl>
    <w:lvl w:ilvl="6">
      <w:start w:val="1"/>
      <w:numFmt w:val="decimal"/>
      <w:lvlText w:val="%1.%2.%3.%4.%5.%6.%7."/>
      <w:lvlJc w:val="left"/>
      <w:pPr>
        <w:ind w:left="4323" w:hanging="480"/>
      </w:pPr>
    </w:lvl>
    <w:lvl w:ilvl="7">
      <w:start w:val="1"/>
      <w:numFmt w:val="ideographTraditional"/>
      <w:lvlText w:val="%1.%2.%3.%4.%5.%6.%7.%8、"/>
      <w:lvlJc w:val="left"/>
      <w:pPr>
        <w:ind w:left="4803" w:hanging="480"/>
      </w:pPr>
    </w:lvl>
    <w:lvl w:ilvl="8">
      <w:start w:val="1"/>
      <w:numFmt w:val="lowerRoman"/>
      <w:lvlText w:val="%1.%2.%3.%4.%5.%6.%7.%8.%9."/>
      <w:lvlJc w:val="right"/>
      <w:pPr>
        <w:ind w:left="5283" w:hanging="480"/>
      </w:pPr>
    </w:lvl>
  </w:abstractNum>
  <w:abstractNum w:abstractNumId="14" w15:restartNumberingAfterBreak="0">
    <w:nsid w:val="2D9565C3"/>
    <w:multiLevelType w:val="multilevel"/>
    <w:tmpl w:val="83B8B8B8"/>
    <w:styleLink w:val="WWNum18"/>
    <w:lvl w:ilvl="0">
      <w:start w:val="1"/>
      <w:numFmt w:val="japaneseCounting"/>
      <w:lvlText w:val="%1、"/>
      <w:lvlJc w:val="left"/>
      <w:pPr>
        <w:ind w:left="480" w:hanging="480"/>
      </w:pPr>
      <w:rPr>
        <w:rFonts w:ascii="Times New Roman" w:eastAsia="標楷體" w:hAnsi="Times New Roman"/>
      </w:r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5" w15:restartNumberingAfterBreak="0">
    <w:nsid w:val="2DE86562"/>
    <w:multiLevelType w:val="multilevel"/>
    <w:tmpl w:val="510E044A"/>
    <w:styleLink w:val="WWNum35"/>
    <w:lvl w:ilvl="0">
      <w:start w:val="1"/>
      <w:numFmt w:val="japaneseCounting"/>
      <w:lvlText w:val="(%1)"/>
      <w:lvlJc w:val="left"/>
      <w:pPr>
        <w:ind w:left="1683" w:hanging="720"/>
      </w:pPr>
    </w:lvl>
    <w:lvl w:ilvl="1">
      <w:start w:val="1"/>
      <w:numFmt w:val="ideographTraditional"/>
      <w:lvlText w:val="%1.%2、"/>
      <w:lvlJc w:val="left"/>
      <w:pPr>
        <w:ind w:left="1923" w:hanging="480"/>
      </w:pPr>
    </w:lvl>
    <w:lvl w:ilvl="2">
      <w:start w:val="1"/>
      <w:numFmt w:val="lowerRoman"/>
      <w:lvlText w:val="%1.%2.%3."/>
      <w:lvlJc w:val="right"/>
      <w:pPr>
        <w:ind w:left="2403" w:hanging="480"/>
      </w:pPr>
    </w:lvl>
    <w:lvl w:ilvl="3">
      <w:start w:val="1"/>
      <w:numFmt w:val="decimal"/>
      <w:lvlText w:val="%1.%2.%3.%4."/>
      <w:lvlJc w:val="left"/>
      <w:pPr>
        <w:ind w:left="2883" w:hanging="480"/>
      </w:pPr>
    </w:lvl>
    <w:lvl w:ilvl="4">
      <w:start w:val="1"/>
      <w:numFmt w:val="ideographTraditional"/>
      <w:lvlText w:val="%1.%2.%3.%4.%5、"/>
      <w:lvlJc w:val="left"/>
      <w:pPr>
        <w:ind w:left="3363" w:hanging="480"/>
      </w:pPr>
    </w:lvl>
    <w:lvl w:ilvl="5">
      <w:start w:val="1"/>
      <w:numFmt w:val="lowerRoman"/>
      <w:lvlText w:val="%1.%2.%3.%4.%5.%6."/>
      <w:lvlJc w:val="right"/>
      <w:pPr>
        <w:ind w:left="3843" w:hanging="480"/>
      </w:pPr>
    </w:lvl>
    <w:lvl w:ilvl="6">
      <w:start w:val="1"/>
      <w:numFmt w:val="decimal"/>
      <w:lvlText w:val="%1.%2.%3.%4.%5.%6.%7."/>
      <w:lvlJc w:val="left"/>
      <w:pPr>
        <w:ind w:left="4323" w:hanging="480"/>
      </w:pPr>
    </w:lvl>
    <w:lvl w:ilvl="7">
      <w:start w:val="1"/>
      <w:numFmt w:val="ideographTraditional"/>
      <w:lvlText w:val="%1.%2.%3.%4.%5.%6.%7.%8、"/>
      <w:lvlJc w:val="left"/>
      <w:pPr>
        <w:ind w:left="4803" w:hanging="480"/>
      </w:pPr>
    </w:lvl>
    <w:lvl w:ilvl="8">
      <w:start w:val="1"/>
      <w:numFmt w:val="lowerRoman"/>
      <w:lvlText w:val="%1.%2.%3.%4.%5.%6.%7.%8.%9."/>
      <w:lvlJc w:val="right"/>
      <w:pPr>
        <w:ind w:left="5283" w:hanging="480"/>
      </w:pPr>
    </w:lvl>
  </w:abstractNum>
  <w:abstractNum w:abstractNumId="16" w15:restartNumberingAfterBreak="0">
    <w:nsid w:val="35930093"/>
    <w:multiLevelType w:val="multilevel"/>
    <w:tmpl w:val="5A70F0B8"/>
    <w:styleLink w:val="WWNum25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7" w15:restartNumberingAfterBreak="0">
    <w:nsid w:val="3A0055EC"/>
    <w:multiLevelType w:val="multilevel"/>
    <w:tmpl w:val="28DC0D20"/>
    <w:styleLink w:val="WWNum33"/>
    <w:lvl w:ilvl="0">
      <w:start w:val="1"/>
      <w:numFmt w:val="japaneseCounting"/>
      <w:lvlText w:val="(%1)"/>
      <w:lvlJc w:val="left"/>
      <w:pPr>
        <w:ind w:left="1683" w:hanging="720"/>
      </w:pPr>
    </w:lvl>
    <w:lvl w:ilvl="1">
      <w:start w:val="1"/>
      <w:numFmt w:val="ideographTraditional"/>
      <w:lvlText w:val="%1.%2、"/>
      <w:lvlJc w:val="left"/>
      <w:pPr>
        <w:ind w:left="1923" w:hanging="480"/>
      </w:pPr>
    </w:lvl>
    <w:lvl w:ilvl="2">
      <w:start w:val="1"/>
      <w:numFmt w:val="lowerRoman"/>
      <w:lvlText w:val="%1.%2.%3."/>
      <w:lvlJc w:val="right"/>
      <w:pPr>
        <w:ind w:left="2403" w:hanging="480"/>
      </w:pPr>
    </w:lvl>
    <w:lvl w:ilvl="3">
      <w:start w:val="1"/>
      <w:numFmt w:val="decimal"/>
      <w:lvlText w:val="%1.%2.%3.%4."/>
      <w:lvlJc w:val="left"/>
      <w:pPr>
        <w:ind w:left="2883" w:hanging="480"/>
      </w:pPr>
    </w:lvl>
    <w:lvl w:ilvl="4">
      <w:start w:val="1"/>
      <w:numFmt w:val="ideographTraditional"/>
      <w:lvlText w:val="%1.%2.%3.%4.%5、"/>
      <w:lvlJc w:val="left"/>
      <w:pPr>
        <w:ind w:left="3363" w:hanging="480"/>
      </w:pPr>
    </w:lvl>
    <w:lvl w:ilvl="5">
      <w:start w:val="1"/>
      <w:numFmt w:val="lowerRoman"/>
      <w:lvlText w:val="%1.%2.%3.%4.%5.%6."/>
      <w:lvlJc w:val="right"/>
      <w:pPr>
        <w:ind w:left="3843" w:hanging="480"/>
      </w:pPr>
    </w:lvl>
    <w:lvl w:ilvl="6">
      <w:start w:val="1"/>
      <w:numFmt w:val="decimal"/>
      <w:lvlText w:val="%1.%2.%3.%4.%5.%6.%7."/>
      <w:lvlJc w:val="left"/>
      <w:pPr>
        <w:ind w:left="4323" w:hanging="480"/>
      </w:pPr>
    </w:lvl>
    <w:lvl w:ilvl="7">
      <w:start w:val="1"/>
      <w:numFmt w:val="ideographTraditional"/>
      <w:lvlText w:val="%1.%2.%3.%4.%5.%6.%7.%8、"/>
      <w:lvlJc w:val="left"/>
      <w:pPr>
        <w:ind w:left="4803" w:hanging="480"/>
      </w:pPr>
    </w:lvl>
    <w:lvl w:ilvl="8">
      <w:start w:val="1"/>
      <w:numFmt w:val="lowerRoman"/>
      <w:lvlText w:val="%1.%2.%3.%4.%5.%6.%7.%8.%9."/>
      <w:lvlJc w:val="right"/>
      <w:pPr>
        <w:ind w:left="5283" w:hanging="480"/>
      </w:pPr>
    </w:lvl>
  </w:abstractNum>
  <w:abstractNum w:abstractNumId="18" w15:restartNumberingAfterBreak="0">
    <w:nsid w:val="3C216E8E"/>
    <w:multiLevelType w:val="multilevel"/>
    <w:tmpl w:val="355C6F44"/>
    <w:styleLink w:val="WWNum2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9" w15:restartNumberingAfterBreak="0">
    <w:nsid w:val="3F05725E"/>
    <w:multiLevelType w:val="multilevel"/>
    <w:tmpl w:val="7F322B82"/>
    <w:styleLink w:val="WWNum1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0" w15:restartNumberingAfterBreak="0">
    <w:nsid w:val="40791C28"/>
    <w:multiLevelType w:val="multilevel"/>
    <w:tmpl w:val="ACA01782"/>
    <w:styleLink w:val="WWNum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1" w15:restartNumberingAfterBreak="0">
    <w:nsid w:val="4BCD31E2"/>
    <w:multiLevelType w:val="multilevel"/>
    <w:tmpl w:val="C20A71FC"/>
    <w:styleLink w:val="WWNum17"/>
    <w:lvl w:ilvl="0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>
      <w:numFmt w:val="bullet"/>
      <w:lvlText w:val=""/>
      <w:lvlJc w:val="left"/>
      <w:pPr>
        <w:ind w:left="960" w:hanging="480"/>
      </w:pPr>
      <w:rPr>
        <w:rFonts w:ascii="Wingdings" w:hAnsi="Wingdings"/>
        <w:sz w:val="16"/>
      </w:rPr>
    </w:lvl>
    <w:lvl w:ilvl="2">
      <w:start w:val="1"/>
      <w:numFmt w:val="japaneseCounting"/>
      <w:lvlText w:val="%1.%2.%3、"/>
      <w:lvlJc w:val="left"/>
      <w:pPr>
        <w:ind w:left="1680" w:hanging="72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2" w15:restartNumberingAfterBreak="0">
    <w:nsid w:val="4E473873"/>
    <w:multiLevelType w:val="multilevel"/>
    <w:tmpl w:val="91C83184"/>
    <w:styleLink w:val="WWNum23"/>
    <w:lvl w:ilvl="0">
      <w:start w:val="1"/>
      <w:numFmt w:val="japaneseCounting"/>
      <w:lvlText w:val="%1、"/>
      <w:lvlJc w:val="left"/>
      <w:pPr>
        <w:ind w:left="567" w:hanging="567"/>
      </w:pPr>
      <w:rPr>
        <w:rFonts w:ascii="Times New Roman" w:eastAsia="標楷體" w:hAnsi="Times New Roman"/>
      </w:rPr>
    </w:lvl>
    <w:lvl w:ilvl="1">
      <w:start w:val="1"/>
      <w:numFmt w:val="decimal"/>
      <w:lvlText w:val="%1.%2."/>
      <w:lvlJc w:val="left"/>
      <w:pPr>
        <w:ind w:left="907" w:hanging="427"/>
      </w:pPr>
      <w:rPr>
        <w:sz w:val="24"/>
        <w:szCs w:val="24"/>
      </w:r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3" w15:restartNumberingAfterBreak="0">
    <w:nsid w:val="4F3F7670"/>
    <w:multiLevelType w:val="multilevel"/>
    <w:tmpl w:val="DC485978"/>
    <w:styleLink w:val="WWNum13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4" w15:restartNumberingAfterBreak="0">
    <w:nsid w:val="52FC4649"/>
    <w:multiLevelType w:val="multilevel"/>
    <w:tmpl w:val="69986FB4"/>
    <w:styleLink w:val="WWNum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5" w15:restartNumberingAfterBreak="0">
    <w:nsid w:val="5AE67151"/>
    <w:multiLevelType w:val="multilevel"/>
    <w:tmpl w:val="175C8914"/>
    <w:styleLink w:val="WWNum20"/>
    <w:lvl w:ilvl="0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6" w15:restartNumberingAfterBreak="0">
    <w:nsid w:val="5E4951E5"/>
    <w:multiLevelType w:val="multilevel"/>
    <w:tmpl w:val="F8D46CCE"/>
    <w:styleLink w:val="WWNum1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7" w15:restartNumberingAfterBreak="0">
    <w:nsid w:val="63877BA5"/>
    <w:multiLevelType w:val="multilevel"/>
    <w:tmpl w:val="7CCE7162"/>
    <w:styleLink w:val="WWNum34"/>
    <w:lvl w:ilvl="0">
      <w:start w:val="1"/>
      <w:numFmt w:val="japaneseCounting"/>
      <w:lvlText w:val="(%1)"/>
      <w:lvlJc w:val="left"/>
      <w:pPr>
        <w:ind w:left="1683" w:hanging="720"/>
      </w:pPr>
    </w:lvl>
    <w:lvl w:ilvl="1">
      <w:start w:val="1"/>
      <w:numFmt w:val="ideographTraditional"/>
      <w:lvlText w:val="%1.%2、"/>
      <w:lvlJc w:val="left"/>
      <w:pPr>
        <w:ind w:left="1923" w:hanging="480"/>
      </w:pPr>
    </w:lvl>
    <w:lvl w:ilvl="2">
      <w:start w:val="1"/>
      <w:numFmt w:val="lowerRoman"/>
      <w:lvlText w:val="%1.%2.%3."/>
      <w:lvlJc w:val="right"/>
      <w:pPr>
        <w:ind w:left="2403" w:hanging="480"/>
      </w:pPr>
    </w:lvl>
    <w:lvl w:ilvl="3">
      <w:start w:val="1"/>
      <w:numFmt w:val="decimal"/>
      <w:lvlText w:val="%1.%2.%3.%4."/>
      <w:lvlJc w:val="left"/>
      <w:pPr>
        <w:ind w:left="2883" w:hanging="480"/>
      </w:pPr>
    </w:lvl>
    <w:lvl w:ilvl="4">
      <w:start w:val="1"/>
      <w:numFmt w:val="ideographTraditional"/>
      <w:lvlText w:val="%1.%2.%3.%4.%5、"/>
      <w:lvlJc w:val="left"/>
      <w:pPr>
        <w:ind w:left="3363" w:hanging="480"/>
      </w:pPr>
    </w:lvl>
    <w:lvl w:ilvl="5">
      <w:start w:val="1"/>
      <w:numFmt w:val="lowerRoman"/>
      <w:lvlText w:val="%1.%2.%3.%4.%5.%6."/>
      <w:lvlJc w:val="right"/>
      <w:pPr>
        <w:ind w:left="3843" w:hanging="480"/>
      </w:pPr>
    </w:lvl>
    <w:lvl w:ilvl="6">
      <w:start w:val="1"/>
      <w:numFmt w:val="decimal"/>
      <w:lvlText w:val="%1.%2.%3.%4.%5.%6.%7."/>
      <w:lvlJc w:val="left"/>
      <w:pPr>
        <w:ind w:left="4323" w:hanging="480"/>
      </w:pPr>
    </w:lvl>
    <w:lvl w:ilvl="7">
      <w:start w:val="1"/>
      <w:numFmt w:val="ideographTraditional"/>
      <w:lvlText w:val="%1.%2.%3.%4.%5.%6.%7.%8、"/>
      <w:lvlJc w:val="left"/>
      <w:pPr>
        <w:ind w:left="4803" w:hanging="480"/>
      </w:pPr>
    </w:lvl>
    <w:lvl w:ilvl="8">
      <w:start w:val="1"/>
      <w:numFmt w:val="lowerRoman"/>
      <w:lvlText w:val="%1.%2.%3.%4.%5.%6.%7.%8.%9."/>
      <w:lvlJc w:val="right"/>
      <w:pPr>
        <w:ind w:left="5283" w:hanging="480"/>
      </w:pPr>
    </w:lvl>
  </w:abstractNum>
  <w:abstractNum w:abstractNumId="28" w15:restartNumberingAfterBreak="0">
    <w:nsid w:val="64E31CA3"/>
    <w:multiLevelType w:val="multilevel"/>
    <w:tmpl w:val="B17A4B78"/>
    <w:styleLink w:val="NoList"/>
    <w:lvl w:ilvl="0">
      <w:start w:val="1"/>
      <w:numFmt w:val="none"/>
      <w:suff w:val="nothing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%2."/>
      <w:lvlJc w:val="left"/>
      <w:pPr>
        <w:ind w:left="1080" w:hanging="360"/>
      </w:pPr>
    </w:lvl>
    <w:lvl w:ilvl="2">
      <w:start w:val="1"/>
      <w:numFmt w:val="none"/>
      <w:suff w:val="nothing"/>
      <w:lvlText w:val="%3."/>
      <w:lvlJc w:val="left"/>
      <w:pPr>
        <w:ind w:left="1440" w:hanging="360"/>
      </w:pPr>
    </w:lvl>
    <w:lvl w:ilvl="3">
      <w:start w:val="1"/>
      <w:numFmt w:val="none"/>
      <w:suff w:val="nothing"/>
      <w:lvlText w:val="%4."/>
      <w:lvlJc w:val="left"/>
      <w:pPr>
        <w:ind w:left="1800" w:hanging="360"/>
      </w:pPr>
    </w:lvl>
    <w:lvl w:ilvl="4">
      <w:start w:val="1"/>
      <w:numFmt w:val="none"/>
      <w:suff w:val="nothing"/>
      <w:lvlText w:val="%5."/>
      <w:lvlJc w:val="left"/>
      <w:pPr>
        <w:ind w:left="2160" w:hanging="360"/>
      </w:pPr>
    </w:lvl>
    <w:lvl w:ilvl="5">
      <w:start w:val="1"/>
      <w:numFmt w:val="none"/>
      <w:suff w:val="nothing"/>
      <w:lvlText w:val="%6."/>
      <w:lvlJc w:val="left"/>
      <w:pPr>
        <w:ind w:left="2520" w:hanging="360"/>
      </w:pPr>
    </w:lvl>
    <w:lvl w:ilvl="6">
      <w:start w:val="1"/>
      <w:numFmt w:val="none"/>
      <w:suff w:val="nothing"/>
      <w:lvlText w:val="%7."/>
      <w:lvlJc w:val="left"/>
      <w:pPr>
        <w:ind w:left="2880" w:hanging="360"/>
      </w:pPr>
    </w:lvl>
    <w:lvl w:ilvl="7">
      <w:start w:val="1"/>
      <w:numFmt w:val="none"/>
      <w:suff w:val="nothing"/>
      <w:lvlText w:val="%8."/>
      <w:lvlJc w:val="left"/>
      <w:pPr>
        <w:ind w:left="3240" w:hanging="360"/>
      </w:pPr>
    </w:lvl>
    <w:lvl w:ilvl="8">
      <w:start w:val="1"/>
      <w:numFmt w:val="none"/>
      <w:suff w:val="nothing"/>
      <w:lvlText w:val="%9."/>
      <w:lvlJc w:val="left"/>
      <w:pPr>
        <w:ind w:left="3600" w:hanging="360"/>
      </w:pPr>
    </w:lvl>
  </w:abstractNum>
  <w:abstractNum w:abstractNumId="29" w15:restartNumberingAfterBreak="0">
    <w:nsid w:val="68167445"/>
    <w:multiLevelType w:val="multilevel"/>
    <w:tmpl w:val="7DA47AFC"/>
    <w:styleLink w:val="WWNum16"/>
    <w:lvl w:ilvl="0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>
      <w:numFmt w:val="bullet"/>
      <w:lvlText w:val=""/>
      <w:lvlJc w:val="left"/>
      <w:pPr>
        <w:ind w:left="960" w:hanging="480"/>
      </w:pPr>
      <w:rPr>
        <w:rFonts w:ascii="Wingdings" w:hAnsi="Wingdings"/>
        <w:sz w:val="16"/>
      </w:rPr>
    </w:lvl>
    <w:lvl w:ilvl="2">
      <w:start w:val="1"/>
      <w:numFmt w:val="japaneseCounting"/>
      <w:lvlText w:val="%1.%2.%3、"/>
      <w:lvlJc w:val="left"/>
      <w:pPr>
        <w:ind w:left="1680" w:hanging="72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30" w15:restartNumberingAfterBreak="0">
    <w:nsid w:val="699E105C"/>
    <w:multiLevelType w:val="multilevel"/>
    <w:tmpl w:val="93DCEF56"/>
    <w:styleLink w:val="WWNum10"/>
    <w:lvl w:ilvl="0">
      <w:start w:val="1"/>
      <w:numFmt w:val="japaneseCounting"/>
      <w:lvlText w:val="%1、"/>
      <w:lvlJc w:val="left"/>
      <w:pPr>
        <w:ind w:left="480" w:hanging="480"/>
      </w:pPr>
      <w:rPr>
        <w:rFonts w:ascii="Times New Roman" w:eastAsia="標楷體" w:hAnsi="Times New Roman"/>
      </w:r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31" w15:restartNumberingAfterBreak="0">
    <w:nsid w:val="6AB60ED8"/>
    <w:multiLevelType w:val="multilevel"/>
    <w:tmpl w:val="55506D66"/>
    <w:styleLink w:val="WWNum3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32" w15:restartNumberingAfterBreak="0">
    <w:nsid w:val="6F294AB1"/>
    <w:multiLevelType w:val="multilevel"/>
    <w:tmpl w:val="6D98F5CC"/>
    <w:styleLink w:val="WWNum14"/>
    <w:lvl w:ilvl="0">
      <w:start w:val="1"/>
      <w:numFmt w:val="japaneseCounting"/>
      <w:lvlText w:val="%1、"/>
      <w:lvlJc w:val="left"/>
      <w:pPr>
        <w:ind w:left="480" w:hanging="480"/>
      </w:pPr>
      <w:rPr>
        <w:rFonts w:ascii="Times New Roman" w:eastAsia="標楷體" w:hAnsi="Times New Roman"/>
      </w:r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33" w15:restartNumberingAfterBreak="0">
    <w:nsid w:val="715D53C2"/>
    <w:multiLevelType w:val="multilevel"/>
    <w:tmpl w:val="0B2044EA"/>
    <w:styleLink w:val="WWNum29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ideographTraditional"/>
      <w:lvlText w:val="%1.%2、"/>
      <w:lvlJc w:val="left"/>
      <w:pPr>
        <w:ind w:left="1440" w:hanging="480"/>
      </w:pPr>
    </w:lvl>
    <w:lvl w:ilvl="2">
      <w:start w:val="1"/>
      <w:numFmt w:val="lowerRoman"/>
      <w:lvlText w:val="%1.%2.%3."/>
      <w:lvlJc w:val="right"/>
      <w:pPr>
        <w:ind w:left="1920" w:hanging="480"/>
      </w:pPr>
    </w:lvl>
    <w:lvl w:ilvl="3">
      <w:start w:val="1"/>
      <w:numFmt w:val="decimal"/>
      <w:lvlText w:val="%1.%2.%3.%4."/>
      <w:lvlJc w:val="left"/>
      <w:pPr>
        <w:ind w:left="2400" w:hanging="480"/>
      </w:pPr>
    </w:lvl>
    <w:lvl w:ilvl="4">
      <w:start w:val="1"/>
      <w:numFmt w:val="ideographTraditional"/>
      <w:lvlText w:val="%1.%2.%3.%4.%5、"/>
      <w:lvlJc w:val="left"/>
      <w:pPr>
        <w:ind w:left="2880" w:hanging="480"/>
      </w:pPr>
    </w:lvl>
    <w:lvl w:ilvl="5">
      <w:start w:val="1"/>
      <w:numFmt w:val="lowerRoman"/>
      <w:lvlText w:val="%1.%2.%3.%4.%5.%6."/>
      <w:lvlJc w:val="right"/>
      <w:pPr>
        <w:ind w:left="3360" w:hanging="480"/>
      </w:pPr>
    </w:lvl>
    <w:lvl w:ilvl="6">
      <w:start w:val="1"/>
      <w:numFmt w:val="decimal"/>
      <w:lvlText w:val="%1.%2.%3.%4.%5.%6.%7."/>
      <w:lvlJc w:val="left"/>
      <w:pPr>
        <w:ind w:left="3840" w:hanging="480"/>
      </w:pPr>
    </w:lvl>
    <w:lvl w:ilvl="7">
      <w:start w:val="1"/>
      <w:numFmt w:val="ideographTraditional"/>
      <w:lvlText w:val="%1.%2.%3.%4.%5.%6.%7.%8、"/>
      <w:lvlJc w:val="left"/>
      <w:pPr>
        <w:ind w:left="4320" w:hanging="480"/>
      </w:pPr>
    </w:lvl>
    <w:lvl w:ilvl="8">
      <w:start w:val="1"/>
      <w:numFmt w:val="lowerRoman"/>
      <w:lvlText w:val="%1.%2.%3.%4.%5.%6.%7.%8.%9."/>
      <w:lvlJc w:val="right"/>
      <w:pPr>
        <w:ind w:left="4800" w:hanging="480"/>
      </w:pPr>
    </w:lvl>
  </w:abstractNum>
  <w:abstractNum w:abstractNumId="34" w15:restartNumberingAfterBreak="0">
    <w:nsid w:val="78B87838"/>
    <w:multiLevelType w:val="multilevel"/>
    <w:tmpl w:val="9668A01E"/>
    <w:styleLink w:val="WWNum36"/>
    <w:lvl w:ilvl="0">
      <w:start w:val="1"/>
      <w:numFmt w:val="japaneseCounting"/>
      <w:lvlText w:val="(%1)"/>
      <w:lvlJc w:val="left"/>
      <w:pPr>
        <w:ind w:left="1683" w:hanging="720"/>
      </w:pPr>
    </w:lvl>
    <w:lvl w:ilvl="1">
      <w:start w:val="1"/>
      <w:numFmt w:val="ideographTraditional"/>
      <w:lvlText w:val="%1.%2、"/>
      <w:lvlJc w:val="left"/>
      <w:pPr>
        <w:ind w:left="1923" w:hanging="480"/>
      </w:pPr>
    </w:lvl>
    <w:lvl w:ilvl="2">
      <w:start w:val="1"/>
      <w:numFmt w:val="lowerRoman"/>
      <w:lvlText w:val="%1.%2.%3."/>
      <w:lvlJc w:val="right"/>
      <w:pPr>
        <w:ind w:left="2403" w:hanging="480"/>
      </w:pPr>
    </w:lvl>
    <w:lvl w:ilvl="3">
      <w:start w:val="1"/>
      <w:numFmt w:val="decimal"/>
      <w:lvlText w:val="%1.%2.%3.%4."/>
      <w:lvlJc w:val="left"/>
      <w:pPr>
        <w:ind w:left="2883" w:hanging="480"/>
      </w:pPr>
    </w:lvl>
    <w:lvl w:ilvl="4">
      <w:start w:val="1"/>
      <w:numFmt w:val="ideographTraditional"/>
      <w:lvlText w:val="%1.%2.%3.%4.%5、"/>
      <w:lvlJc w:val="left"/>
      <w:pPr>
        <w:ind w:left="3363" w:hanging="480"/>
      </w:pPr>
    </w:lvl>
    <w:lvl w:ilvl="5">
      <w:start w:val="1"/>
      <w:numFmt w:val="lowerRoman"/>
      <w:lvlText w:val="%1.%2.%3.%4.%5.%6."/>
      <w:lvlJc w:val="right"/>
      <w:pPr>
        <w:ind w:left="3843" w:hanging="480"/>
      </w:pPr>
    </w:lvl>
    <w:lvl w:ilvl="6">
      <w:start w:val="1"/>
      <w:numFmt w:val="decimal"/>
      <w:lvlText w:val="%1.%2.%3.%4.%5.%6.%7."/>
      <w:lvlJc w:val="left"/>
      <w:pPr>
        <w:ind w:left="4323" w:hanging="480"/>
      </w:pPr>
    </w:lvl>
    <w:lvl w:ilvl="7">
      <w:start w:val="1"/>
      <w:numFmt w:val="ideographTraditional"/>
      <w:lvlText w:val="%1.%2.%3.%4.%5.%6.%7.%8、"/>
      <w:lvlJc w:val="left"/>
      <w:pPr>
        <w:ind w:left="4803" w:hanging="480"/>
      </w:pPr>
    </w:lvl>
    <w:lvl w:ilvl="8">
      <w:start w:val="1"/>
      <w:numFmt w:val="lowerRoman"/>
      <w:lvlText w:val="%1.%2.%3.%4.%5.%6.%7.%8.%9."/>
      <w:lvlJc w:val="right"/>
      <w:pPr>
        <w:ind w:left="5283" w:hanging="480"/>
      </w:pPr>
    </w:lvl>
  </w:abstractNum>
  <w:abstractNum w:abstractNumId="35" w15:restartNumberingAfterBreak="0">
    <w:nsid w:val="79A867BF"/>
    <w:multiLevelType w:val="multilevel"/>
    <w:tmpl w:val="9730B1CA"/>
    <w:styleLink w:val="WWNum8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36" w15:restartNumberingAfterBreak="0">
    <w:nsid w:val="79F74884"/>
    <w:multiLevelType w:val="multilevel"/>
    <w:tmpl w:val="524CAC3C"/>
    <w:styleLink w:val="WWNum31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ideographTraditional"/>
      <w:lvlText w:val="%1.%2、"/>
      <w:lvlJc w:val="left"/>
      <w:pPr>
        <w:ind w:left="1440" w:hanging="480"/>
      </w:pPr>
    </w:lvl>
    <w:lvl w:ilvl="2">
      <w:start w:val="1"/>
      <w:numFmt w:val="lowerRoman"/>
      <w:lvlText w:val="%1.%2.%3."/>
      <w:lvlJc w:val="right"/>
      <w:pPr>
        <w:ind w:left="1920" w:hanging="480"/>
      </w:pPr>
    </w:lvl>
    <w:lvl w:ilvl="3">
      <w:start w:val="1"/>
      <w:numFmt w:val="decimal"/>
      <w:lvlText w:val="%1.%2.%3.%4."/>
      <w:lvlJc w:val="left"/>
      <w:pPr>
        <w:ind w:left="2400" w:hanging="480"/>
      </w:pPr>
    </w:lvl>
    <w:lvl w:ilvl="4">
      <w:start w:val="1"/>
      <w:numFmt w:val="ideographTraditional"/>
      <w:lvlText w:val="%1.%2.%3.%4.%5、"/>
      <w:lvlJc w:val="left"/>
      <w:pPr>
        <w:ind w:left="2880" w:hanging="480"/>
      </w:pPr>
    </w:lvl>
    <w:lvl w:ilvl="5">
      <w:start w:val="1"/>
      <w:numFmt w:val="lowerRoman"/>
      <w:lvlText w:val="%1.%2.%3.%4.%5.%6."/>
      <w:lvlJc w:val="right"/>
      <w:pPr>
        <w:ind w:left="3360" w:hanging="480"/>
      </w:pPr>
    </w:lvl>
    <w:lvl w:ilvl="6">
      <w:start w:val="1"/>
      <w:numFmt w:val="decimal"/>
      <w:lvlText w:val="%1.%2.%3.%4.%5.%6.%7."/>
      <w:lvlJc w:val="left"/>
      <w:pPr>
        <w:ind w:left="3840" w:hanging="480"/>
      </w:pPr>
    </w:lvl>
    <w:lvl w:ilvl="7">
      <w:start w:val="1"/>
      <w:numFmt w:val="ideographTraditional"/>
      <w:lvlText w:val="%1.%2.%3.%4.%5.%6.%7.%8、"/>
      <w:lvlJc w:val="left"/>
      <w:pPr>
        <w:ind w:left="4320" w:hanging="480"/>
      </w:pPr>
    </w:lvl>
    <w:lvl w:ilvl="8">
      <w:start w:val="1"/>
      <w:numFmt w:val="lowerRoman"/>
      <w:lvlText w:val="%1.%2.%3.%4.%5.%6.%7.%8.%9."/>
      <w:lvlJc w:val="right"/>
      <w:pPr>
        <w:ind w:left="4800" w:hanging="480"/>
      </w:pPr>
    </w:lvl>
  </w:abstractNum>
  <w:abstractNum w:abstractNumId="37" w15:restartNumberingAfterBreak="0">
    <w:nsid w:val="7A5E2D08"/>
    <w:multiLevelType w:val="multilevel"/>
    <w:tmpl w:val="AB182DBC"/>
    <w:styleLink w:val="WWNum7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38" w15:restartNumberingAfterBreak="0">
    <w:nsid w:val="7B9251B7"/>
    <w:multiLevelType w:val="multilevel"/>
    <w:tmpl w:val="498AB9DE"/>
    <w:styleLink w:val="WWNum39"/>
    <w:lvl w:ilvl="0">
      <w:start w:val="1"/>
      <w:numFmt w:val="decimal"/>
      <w:lvlText w:val="%1."/>
      <w:lvlJc w:val="left"/>
      <w:pPr>
        <w:ind w:left="885" w:hanging="360"/>
      </w:pPr>
    </w:lvl>
    <w:lvl w:ilvl="1">
      <w:start w:val="1"/>
      <w:numFmt w:val="ideographTraditional"/>
      <w:lvlText w:val="%1.%2、"/>
      <w:lvlJc w:val="left"/>
      <w:pPr>
        <w:ind w:left="1485" w:hanging="480"/>
      </w:pPr>
    </w:lvl>
    <w:lvl w:ilvl="2">
      <w:start w:val="1"/>
      <w:numFmt w:val="lowerRoman"/>
      <w:lvlText w:val="%1.%2.%3."/>
      <w:lvlJc w:val="right"/>
      <w:pPr>
        <w:ind w:left="1965" w:hanging="480"/>
      </w:pPr>
    </w:lvl>
    <w:lvl w:ilvl="3">
      <w:start w:val="1"/>
      <w:numFmt w:val="decimal"/>
      <w:lvlText w:val="%1.%2.%3.%4."/>
      <w:lvlJc w:val="left"/>
      <w:pPr>
        <w:ind w:left="2445" w:hanging="480"/>
      </w:pPr>
    </w:lvl>
    <w:lvl w:ilvl="4">
      <w:start w:val="1"/>
      <w:numFmt w:val="ideographTraditional"/>
      <w:lvlText w:val="%1.%2.%3.%4.%5、"/>
      <w:lvlJc w:val="left"/>
      <w:pPr>
        <w:ind w:left="2925" w:hanging="480"/>
      </w:pPr>
    </w:lvl>
    <w:lvl w:ilvl="5">
      <w:start w:val="1"/>
      <w:numFmt w:val="lowerRoman"/>
      <w:lvlText w:val="%1.%2.%3.%4.%5.%6."/>
      <w:lvlJc w:val="right"/>
      <w:pPr>
        <w:ind w:left="3405" w:hanging="480"/>
      </w:pPr>
    </w:lvl>
    <w:lvl w:ilvl="6">
      <w:start w:val="1"/>
      <w:numFmt w:val="decimal"/>
      <w:lvlText w:val="%1.%2.%3.%4.%5.%6.%7."/>
      <w:lvlJc w:val="left"/>
      <w:pPr>
        <w:ind w:left="3885" w:hanging="480"/>
      </w:pPr>
    </w:lvl>
    <w:lvl w:ilvl="7">
      <w:start w:val="1"/>
      <w:numFmt w:val="ideographTraditional"/>
      <w:lvlText w:val="%1.%2.%3.%4.%5.%6.%7.%8、"/>
      <w:lvlJc w:val="left"/>
      <w:pPr>
        <w:ind w:left="4365" w:hanging="480"/>
      </w:pPr>
    </w:lvl>
    <w:lvl w:ilvl="8">
      <w:start w:val="1"/>
      <w:numFmt w:val="lowerRoman"/>
      <w:lvlText w:val="%1.%2.%3.%4.%5.%6.%7.%8.%9."/>
      <w:lvlJc w:val="right"/>
      <w:pPr>
        <w:ind w:left="4845" w:hanging="480"/>
      </w:pPr>
    </w:lvl>
  </w:abstractNum>
  <w:abstractNum w:abstractNumId="39" w15:restartNumberingAfterBreak="0">
    <w:nsid w:val="7CCF57B8"/>
    <w:multiLevelType w:val="multilevel"/>
    <w:tmpl w:val="F08CC8F4"/>
    <w:styleLink w:val="WW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40" w15:restartNumberingAfterBreak="0">
    <w:nsid w:val="7D5D32BE"/>
    <w:multiLevelType w:val="multilevel"/>
    <w:tmpl w:val="9EA0F8B2"/>
    <w:styleLink w:val="WWNum32"/>
    <w:lvl w:ilvl="0">
      <w:start w:val="1"/>
      <w:numFmt w:val="japaneseCounting"/>
      <w:lvlText w:val="(%1)"/>
      <w:lvlJc w:val="left"/>
      <w:pPr>
        <w:ind w:left="1683" w:hanging="720"/>
      </w:pPr>
    </w:lvl>
    <w:lvl w:ilvl="1">
      <w:start w:val="1"/>
      <w:numFmt w:val="ideographTraditional"/>
      <w:lvlText w:val="%1.%2、"/>
      <w:lvlJc w:val="left"/>
      <w:pPr>
        <w:ind w:left="1923" w:hanging="480"/>
      </w:pPr>
    </w:lvl>
    <w:lvl w:ilvl="2">
      <w:start w:val="1"/>
      <w:numFmt w:val="lowerRoman"/>
      <w:lvlText w:val="%1.%2.%3."/>
      <w:lvlJc w:val="right"/>
      <w:pPr>
        <w:ind w:left="2403" w:hanging="480"/>
      </w:pPr>
    </w:lvl>
    <w:lvl w:ilvl="3">
      <w:start w:val="1"/>
      <w:numFmt w:val="decimal"/>
      <w:lvlText w:val="%1.%2.%3.%4."/>
      <w:lvlJc w:val="left"/>
      <w:pPr>
        <w:ind w:left="2883" w:hanging="480"/>
      </w:pPr>
    </w:lvl>
    <w:lvl w:ilvl="4">
      <w:start w:val="1"/>
      <w:numFmt w:val="ideographTraditional"/>
      <w:lvlText w:val="%1.%2.%3.%4.%5、"/>
      <w:lvlJc w:val="left"/>
      <w:pPr>
        <w:ind w:left="3363" w:hanging="480"/>
      </w:pPr>
    </w:lvl>
    <w:lvl w:ilvl="5">
      <w:start w:val="1"/>
      <w:numFmt w:val="lowerRoman"/>
      <w:lvlText w:val="%1.%2.%3.%4.%5.%6."/>
      <w:lvlJc w:val="right"/>
      <w:pPr>
        <w:ind w:left="3843" w:hanging="480"/>
      </w:pPr>
    </w:lvl>
    <w:lvl w:ilvl="6">
      <w:start w:val="1"/>
      <w:numFmt w:val="decimal"/>
      <w:lvlText w:val="%1.%2.%3.%4.%5.%6.%7."/>
      <w:lvlJc w:val="left"/>
      <w:pPr>
        <w:ind w:left="4323" w:hanging="480"/>
      </w:pPr>
    </w:lvl>
    <w:lvl w:ilvl="7">
      <w:start w:val="1"/>
      <w:numFmt w:val="ideographTraditional"/>
      <w:lvlText w:val="%1.%2.%3.%4.%5.%6.%7.%8、"/>
      <w:lvlJc w:val="left"/>
      <w:pPr>
        <w:ind w:left="4803" w:hanging="480"/>
      </w:pPr>
    </w:lvl>
    <w:lvl w:ilvl="8">
      <w:start w:val="1"/>
      <w:numFmt w:val="lowerRoman"/>
      <w:lvlText w:val="%1.%2.%3.%4.%5.%6.%7.%8.%9."/>
      <w:lvlJc w:val="right"/>
      <w:pPr>
        <w:ind w:left="5283" w:hanging="480"/>
      </w:pPr>
    </w:lvl>
  </w:abstractNum>
  <w:abstractNum w:abstractNumId="41" w15:restartNumberingAfterBreak="0">
    <w:nsid w:val="7E3A40C8"/>
    <w:multiLevelType w:val="multilevel"/>
    <w:tmpl w:val="08E814B4"/>
    <w:styleLink w:val="WWNum22"/>
    <w:lvl w:ilvl="0">
      <w:start w:val="1"/>
      <w:numFmt w:val="japaneseCounting"/>
      <w:lvlText w:val="%1、"/>
      <w:lvlJc w:val="left"/>
      <w:pPr>
        <w:ind w:left="567" w:hanging="567"/>
      </w:pPr>
      <w:rPr>
        <w:rFonts w:ascii="Times New Roman" w:eastAsia="標楷體" w:hAnsi="Times New Roman"/>
      </w:r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num w:numId="1">
    <w:abstractNumId w:val="28"/>
  </w:num>
  <w:num w:numId="2">
    <w:abstractNumId w:val="26"/>
  </w:num>
  <w:num w:numId="3">
    <w:abstractNumId w:val="24"/>
  </w:num>
  <w:num w:numId="4">
    <w:abstractNumId w:val="31"/>
  </w:num>
  <w:num w:numId="5">
    <w:abstractNumId w:val="20"/>
  </w:num>
  <w:num w:numId="6">
    <w:abstractNumId w:val="6"/>
  </w:num>
  <w:num w:numId="7">
    <w:abstractNumId w:val="1"/>
  </w:num>
  <w:num w:numId="8">
    <w:abstractNumId w:val="37"/>
  </w:num>
  <w:num w:numId="9">
    <w:abstractNumId w:val="35"/>
  </w:num>
  <w:num w:numId="10">
    <w:abstractNumId w:val="9"/>
  </w:num>
  <w:num w:numId="11">
    <w:abstractNumId w:val="30"/>
  </w:num>
  <w:num w:numId="12">
    <w:abstractNumId w:val="8"/>
  </w:num>
  <w:num w:numId="13">
    <w:abstractNumId w:val="19"/>
  </w:num>
  <w:num w:numId="14">
    <w:abstractNumId w:val="23"/>
  </w:num>
  <w:num w:numId="15">
    <w:abstractNumId w:val="32"/>
  </w:num>
  <w:num w:numId="16">
    <w:abstractNumId w:val="11"/>
  </w:num>
  <w:num w:numId="17">
    <w:abstractNumId w:val="29"/>
  </w:num>
  <w:num w:numId="18">
    <w:abstractNumId w:val="21"/>
  </w:num>
  <w:num w:numId="19">
    <w:abstractNumId w:val="14"/>
  </w:num>
  <w:num w:numId="20">
    <w:abstractNumId w:val="39"/>
  </w:num>
  <w:num w:numId="21">
    <w:abstractNumId w:val="25"/>
  </w:num>
  <w:num w:numId="22">
    <w:abstractNumId w:val="7"/>
  </w:num>
  <w:num w:numId="23">
    <w:abstractNumId w:val="41"/>
  </w:num>
  <w:num w:numId="24">
    <w:abstractNumId w:val="22"/>
  </w:num>
  <w:num w:numId="25">
    <w:abstractNumId w:val="4"/>
  </w:num>
  <w:num w:numId="26">
    <w:abstractNumId w:val="16"/>
  </w:num>
  <w:num w:numId="27">
    <w:abstractNumId w:val="10"/>
  </w:num>
  <w:num w:numId="28">
    <w:abstractNumId w:val="12"/>
  </w:num>
  <w:num w:numId="29">
    <w:abstractNumId w:val="18"/>
  </w:num>
  <w:num w:numId="30">
    <w:abstractNumId w:val="33"/>
  </w:num>
  <w:num w:numId="31">
    <w:abstractNumId w:val="3"/>
  </w:num>
  <w:num w:numId="32">
    <w:abstractNumId w:val="36"/>
  </w:num>
  <w:num w:numId="33">
    <w:abstractNumId w:val="40"/>
  </w:num>
  <w:num w:numId="34">
    <w:abstractNumId w:val="17"/>
  </w:num>
  <w:num w:numId="35">
    <w:abstractNumId w:val="27"/>
  </w:num>
  <w:num w:numId="36">
    <w:abstractNumId w:val="15"/>
  </w:num>
  <w:num w:numId="37">
    <w:abstractNumId w:val="34"/>
  </w:num>
  <w:num w:numId="38">
    <w:abstractNumId w:val="2"/>
  </w:num>
  <w:num w:numId="39">
    <w:abstractNumId w:val="13"/>
  </w:num>
  <w:num w:numId="40">
    <w:abstractNumId w:val="38"/>
  </w:num>
  <w:num w:numId="41">
    <w:abstractNumId w:val="0"/>
  </w:num>
  <w:num w:numId="42">
    <w:abstractNumId w:val="5"/>
  </w:num>
  <w:num w:numId="43">
    <w:abstractNumId w:val="7"/>
    <w:lvlOverride w:ilvl="0">
      <w:startOverride w:val="1"/>
    </w:lvlOverride>
  </w:num>
  <w:num w:numId="44">
    <w:abstractNumId w:val="40"/>
    <w:lvlOverride w:ilvl="0">
      <w:startOverride w:val="1"/>
    </w:lvlOverride>
  </w:num>
  <w:num w:numId="45">
    <w:abstractNumId w:val="15"/>
    <w:lvlOverride w:ilvl="0">
      <w:startOverride w:val="1"/>
    </w:lvlOverride>
  </w:num>
  <w:num w:numId="46">
    <w:abstractNumId w:val="34"/>
    <w:lvlOverride w:ilvl="0">
      <w:startOverride w:val="1"/>
    </w:lvlOverride>
  </w:num>
  <w:num w:numId="47">
    <w:abstractNumId w:val="2"/>
    <w:lvlOverride w:ilvl="0">
      <w:startOverride w:val="1"/>
    </w:lvlOverride>
  </w:num>
  <w:num w:numId="48">
    <w:abstractNumId w:val="13"/>
    <w:lvlOverride w:ilvl="0">
      <w:startOverride w:val="1"/>
    </w:lvlOverride>
  </w:num>
  <w:num w:numId="4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C4EC2"/>
    <w:rsid w:val="002C4EC2"/>
    <w:rsid w:val="002D063D"/>
    <w:rsid w:val="008B58A3"/>
    <w:rsid w:val="00954DF5"/>
    <w:rsid w:val="009E6DC3"/>
    <w:rsid w:val="00BD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BC25B92"/>
  <w15:docId w15:val="{EB2892F0-A027-4C31-AB17-F24066EE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uiPriority w:val="9"/>
    <w:qFormat/>
    <w:pPr>
      <w:keepNext/>
      <w:spacing w:before="180" w:after="180" w:line="720" w:lineRule="auto"/>
      <w:outlineLvl w:val="0"/>
    </w:pPr>
    <w:rPr>
      <w:rFonts w:ascii="Arial" w:eastAsia="Arial" w:hAnsi="Arial" w:cs="Arial"/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Date"/>
    <w:basedOn w:val="Standard"/>
    <w:next w:val="Standard"/>
    <w:pPr>
      <w:jc w:val="right"/>
    </w:pPr>
    <w:rPr>
      <w:rFonts w:eastAsia="標楷體"/>
      <w:sz w:val="52"/>
      <w:szCs w:val="20"/>
    </w:rPr>
  </w:style>
  <w:style w:type="paragraph" w:styleId="a6">
    <w:name w:val="Balloon Text"/>
    <w:basedOn w:val="Standard"/>
    <w:rPr>
      <w:rFonts w:ascii="Arial" w:eastAsia="Arial" w:hAnsi="Arial" w:cs="Arial"/>
      <w:sz w:val="18"/>
      <w:szCs w:val="18"/>
    </w:rPr>
  </w:style>
  <w:style w:type="paragraph" w:customStyle="1" w:styleId="HeaderandFooter">
    <w:name w:val="Header and Footer"/>
    <w:basedOn w:val="Standard"/>
  </w:style>
  <w:style w:type="paragraph" w:styleId="a7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Textbodyindent">
    <w:name w:val="Text body indent"/>
    <w:basedOn w:val="Standard"/>
    <w:pPr>
      <w:widowControl/>
      <w:ind w:left="960" w:hanging="960"/>
      <w:jc w:val="both"/>
    </w:pPr>
    <w:rPr>
      <w:rFonts w:eastAsia="標楷體"/>
      <w:kern w:val="0"/>
    </w:rPr>
  </w:style>
  <w:style w:type="paragraph" w:styleId="3">
    <w:name w:val="Body Text Indent 3"/>
    <w:basedOn w:val="Standard"/>
    <w:pPr>
      <w:spacing w:after="120"/>
      <w:ind w:left="480"/>
    </w:pPr>
    <w:rPr>
      <w:sz w:val="16"/>
      <w:szCs w:val="16"/>
    </w:rPr>
  </w:style>
  <w:style w:type="paragraph" w:styleId="a9">
    <w:name w:val="List Paragraph"/>
    <w:basedOn w:val="Standard"/>
    <w:pPr>
      <w:ind w:left="480"/>
    </w:pPr>
    <w:rPr>
      <w:rFonts w:ascii="Calibri" w:eastAsia="Calibri" w:hAnsi="Calibri" w:cs="Calibri"/>
      <w:szCs w:val="22"/>
    </w:rPr>
  </w:style>
  <w:style w:type="paragraph" w:customStyle="1" w:styleId="Framecontents">
    <w:name w:val="Frame contents"/>
    <w:basedOn w:val="Standard"/>
  </w:style>
  <w:style w:type="character" w:styleId="aa">
    <w:name w:val="page number"/>
    <w:basedOn w:val="a0"/>
  </w:style>
  <w:style w:type="character" w:customStyle="1" w:styleId="ab">
    <w:name w:val="頁首 字元"/>
    <w:rPr>
      <w:kern w:val="3"/>
    </w:rPr>
  </w:style>
  <w:style w:type="character" w:customStyle="1" w:styleId="ac">
    <w:name w:val="本文縮排 字元"/>
    <w:rPr>
      <w:rFonts w:eastAsia="標楷體"/>
      <w:sz w:val="24"/>
      <w:szCs w:val="24"/>
    </w:rPr>
  </w:style>
  <w:style w:type="character" w:customStyle="1" w:styleId="ad">
    <w:name w:val="本文 字元"/>
    <w:rPr>
      <w:kern w:val="3"/>
      <w:sz w:val="24"/>
      <w:szCs w:val="24"/>
    </w:rPr>
  </w:style>
  <w:style w:type="character" w:customStyle="1" w:styleId="30">
    <w:name w:val="本文縮排 3 字元"/>
    <w:rPr>
      <w:kern w:val="3"/>
      <w:sz w:val="16"/>
      <w:szCs w:val="16"/>
    </w:rPr>
  </w:style>
  <w:style w:type="character" w:customStyle="1" w:styleId="10">
    <w:name w:val="標題 1 字元"/>
    <w:rPr>
      <w:rFonts w:ascii="Cambria" w:eastAsia="新細明體" w:hAnsi="Cambria" w:cs="Times New Roman"/>
      <w:b/>
      <w:bCs/>
      <w:kern w:val="3"/>
      <w:sz w:val="52"/>
      <w:szCs w:val="52"/>
    </w:rPr>
  </w:style>
  <w:style w:type="character" w:customStyle="1" w:styleId="11">
    <w:name w:val="標題 1 字元1"/>
    <w:rPr>
      <w:rFonts w:ascii="Arial" w:eastAsia="Arial" w:hAnsi="Arial" w:cs="Arial"/>
      <w:b/>
      <w:bCs/>
      <w:kern w:val="3"/>
      <w:sz w:val="52"/>
      <w:szCs w:val="52"/>
    </w:rPr>
  </w:style>
  <w:style w:type="character" w:customStyle="1" w:styleId="ListLabel1">
    <w:name w:val="ListLabel 1"/>
    <w:rPr>
      <w:rFonts w:ascii="Times New Roman" w:eastAsia="標楷體" w:hAnsi="Times New Roman" w:cs="Times New Roman"/>
    </w:rPr>
  </w:style>
  <w:style w:type="character" w:customStyle="1" w:styleId="ListLabel2">
    <w:name w:val="ListLabel 2"/>
    <w:rPr>
      <w:rFonts w:ascii="Times New Roman" w:eastAsia="標楷體" w:hAnsi="Times New Roman" w:cs="Times New Roman"/>
    </w:rPr>
  </w:style>
  <w:style w:type="character" w:customStyle="1" w:styleId="ListLabel3">
    <w:name w:val="ListLabel 3"/>
    <w:rPr>
      <w:rFonts w:ascii="Times New Roman" w:eastAsia="標楷體" w:hAnsi="Times New Roman" w:cs="Times New Roman"/>
    </w:rPr>
  </w:style>
  <w:style w:type="character" w:customStyle="1" w:styleId="ListLabel4">
    <w:name w:val="ListLabel 4"/>
    <w:rPr>
      <w:rFonts w:ascii="Times New Roman" w:eastAsia="標楷體" w:hAnsi="Times New Roman" w:cs="Times New Roman"/>
    </w:rPr>
  </w:style>
  <w:style w:type="character" w:customStyle="1" w:styleId="ListLabel5">
    <w:name w:val="ListLabel 5"/>
    <w:rPr>
      <w:rFonts w:ascii="Times New Roman" w:eastAsia="標楷體" w:hAnsi="Times New Roman" w:cs="Times New Roman"/>
    </w:rPr>
  </w:style>
  <w:style w:type="character" w:customStyle="1" w:styleId="ListLabel6">
    <w:name w:val="ListLabel 6"/>
    <w:rPr>
      <w:sz w:val="24"/>
      <w:szCs w:val="24"/>
    </w:rPr>
  </w:style>
  <w:style w:type="character" w:customStyle="1" w:styleId="ListLabel7">
    <w:name w:val="ListLabel 7"/>
    <w:rPr>
      <w:sz w:val="16"/>
    </w:rPr>
  </w:style>
  <w:style w:type="character" w:customStyle="1" w:styleId="ListLabel8">
    <w:name w:val="ListLabel 8"/>
    <w:rPr>
      <w:sz w:val="24"/>
      <w:szCs w:val="24"/>
    </w:rPr>
  </w:style>
  <w:style w:type="character" w:customStyle="1" w:styleId="ListLabel9">
    <w:name w:val="ListLabel 9"/>
    <w:rPr>
      <w:sz w:val="16"/>
    </w:rPr>
  </w:style>
  <w:style w:type="character" w:customStyle="1" w:styleId="ListLabel10">
    <w:name w:val="ListLabel 10"/>
    <w:rPr>
      <w:rFonts w:ascii="Times New Roman" w:eastAsia="標楷體" w:hAnsi="Times New Roman" w:cs="Times New Roman"/>
    </w:rPr>
  </w:style>
  <w:style w:type="character" w:customStyle="1" w:styleId="ListLabel11">
    <w:name w:val="ListLabel 11"/>
    <w:rPr>
      <w:sz w:val="24"/>
      <w:szCs w:val="24"/>
    </w:rPr>
  </w:style>
  <w:style w:type="character" w:customStyle="1" w:styleId="ListLabel12">
    <w:name w:val="ListLabel 12"/>
    <w:rPr>
      <w:rFonts w:ascii="Times New Roman" w:eastAsia="標楷體" w:hAnsi="Times New Roman" w:cs="Times New Roman"/>
    </w:rPr>
  </w:style>
  <w:style w:type="character" w:customStyle="1" w:styleId="ListLabel13">
    <w:name w:val="ListLabel 13"/>
    <w:rPr>
      <w:sz w:val="24"/>
      <w:szCs w:val="24"/>
    </w:rPr>
  </w:style>
  <w:style w:type="character" w:customStyle="1" w:styleId="ListLabel14">
    <w:name w:val="ListLabel 14"/>
    <w:rPr>
      <w:rFonts w:ascii="Times New Roman" w:eastAsia="標楷體" w:hAnsi="Times New Roman" w:cs="Times New Roman"/>
    </w:rPr>
  </w:style>
  <w:style w:type="character" w:customStyle="1" w:styleId="ListLabel15">
    <w:name w:val="ListLabel 15"/>
    <w:rPr>
      <w:rFonts w:ascii="Times New Roman" w:eastAsia="標楷體" w:hAnsi="Times New Roman" w:cs="Times New Roman"/>
    </w:rPr>
  </w:style>
  <w:style w:type="character" w:customStyle="1" w:styleId="ListLabel16">
    <w:name w:val="ListLabel 16"/>
    <w:rPr>
      <w:sz w:val="24"/>
      <w:szCs w:val="24"/>
    </w:rPr>
  </w:style>
  <w:style w:type="character" w:customStyle="1" w:styleId="ListLabel17">
    <w:name w:val="ListLabel 17"/>
    <w:rPr>
      <w:rFonts w:eastAsia="標楷體" w:cs="Times New Roman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  <w:style w:type="numbering" w:customStyle="1" w:styleId="WWNum11">
    <w:name w:val="WWNum11"/>
    <w:basedOn w:val="a2"/>
    <w:pPr>
      <w:numPr>
        <w:numId w:val="12"/>
      </w:numPr>
    </w:pPr>
  </w:style>
  <w:style w:type="numbering" w:customStyle="1" w:styleId="WWNum12">
    <w:name w:val="WWNum12"/>
    <w:basedOn w:val="a2"/>
    <w:pPr>
      <w:numPr>
        <w:numId w:val="13"/>
      </w:numPr>
    </w:pPr>
  </w:style>
  <w:style w:type="numbering" w:customStyle="1" w:styleId="WWNum13">
    <w:name w:val="WWNum13"/>
    <w:basedOn w:val="a2"/>
    <w:pPr>
      <w:numPr>
        <w:numId w:val="14"/>
      </w:numPr>
    </w:pPr>
  </w:style>
  <w:style w:type="numbering" w:customStyle="1" w:styleId="WWNum14">
    <w:name w:val="WWNum14"/>
    <w:basedOn w:val="a2"/>
    <w:pPr>
      <w:numPr>
        <w:numId w:val="15"/>
      </w:numPr>
    </w:pPr>
  </w:style>
  <w:style w:type="numbering" w:customStyle="1" w:styleId="WWNum15">
    <w:name w:val="WWNum15"/>
    <w:basedOn w:val="a2"/>
    <w:pPr>
      <w:numPr>
        <w:numId w:val="16"/>
      </w:numPr>
    </w:pPr>
  </w:style>
  <w:style w:type="numbering" w:customStyle="1" w:styleId="WWNum16">
    <w:name w:val="WWNum16"/>
    <w:basedOn w:val="a2"/>
    <w:pPr>
      <w:numPr>
        <w:numId w:val="17"/>
      </w:numPr>
    </w:pPr>
  </w:style>
  <w:style w:type="numbering" w:customStyle="1" w:styleId="WWNum17">
    <w:name w:val="WWNum17"/>
    <w:basedOn w:val="a2"/>
    <w:pPr>
      <w:numPr>
        <w:numId w:val="18"/>
      </w:numPr>
    </w:pPr>
  </w:style>
  <w:style w:type="numbering" w:customStyle="1" w:styleId="WWNum18">
    <w:name w:val="WWNum18"/>
    <w:basedOn w:val="a2"/>
    <w:pPr>
      <w:numPr>
        <w:numId w:val="19"/>
      </w:numPr>
    </w:pPr>
  </w:style>
  <w:style w:type="numbering" w:customStyle="1" w:styleId="WWNum19">
    <w:name w:val="WWNum19"/>
    <w:basedOn w:val="a2"/>
    <w:pPr>
      <w:numPr>
        <w:numId w:val="20"/>
      </w:numPr>
    </w:pPr>
  </w:style>
  <w:style w:type="numbering" w:customStyle="1" w:styleId="WWNum20">
    <w:name w:val="WWNum20"/>
    <w:basedOn w:val="a2"/>
    <w:pPr>
      <w:numPr>
        <w:numId w:val="21"/>
      </w:numPr>
    </w:pPr>
  </w:style>
  <w:style w:type="numbering" w:customStyle="1" w:styleId="WWNum21">
    <w:name w:val="WWNum21"/>
    <w:basedOn w:val="a2"/>
    <w:pPr>
      <w:numPr>
        <w:numId w:val="22"/>
      </w:numPr>
    </w:pPr>
  </w:style>
  <w:style w:type="numbering" w:customStyle="1" w:styleId="WWNum22">
    <w:name w:val="WWNum22"/>
    <w:basedOn w:val="a2"/>
    <w:pPr>
      <w:numPr>
        <w:numId w:val="23"/>
      </w:numPr>
    </w:pPr>
  </w:style>
  <w:style w:type="numbering" w:customStyle="1" w:styleId="WWNum23">
    <w:name w:val="WWNum23"/>
    <w:basedOn w:val="a2"/>
    <w:pPr>
      <w:numPr>
        <w:numId w:val="24"/>
      </w:numPr>
    </w:pPr>
  </w:style>
  <w:style w:type="numbering" w:customStyle="1" w:styleId="WWNum24">
    <w:name w:val="WWNum24"/>
    <w:basedOn w:val="a2"/>
    <w:pPr>
      <w:numPr>
        <w:numId w:val="25"/>
      </w:numPr>
    </w:pPr>
  </w:style>
  <w:style w:type="numbering" w:customStyle="1" w:styleId="WWNum25">
    <w:name w:val="WWNum25"/>
    <w:basedOn w:val="a2"/>
    <w:pPr>
      <w:numPr>
        <w:numId w:val="26"/>
      </w:numPr>
    </w:pPr>
  </w:style>
  <w:style w:type="numbering" w:customStyle="1" w:styleId="WWNum26">
    <w:name w:val="WWNum26"/>
    <w:basedOn w:val="a2"/>
    <w:pPr>
      <w:numPr>
        <w:numId w:val="27"/>
      </w:numPr>
    </w:pPr>
  </w:style>
  <w:style w:type="numbering" w:customStyle="1" w:styleId="WWNum27">
    <w:name w:val="WWNum27"/>
    <w:basedOn w:val="a2"/>
    <w:pPr>
      <w:numPr>
        <w:numId w:val="28"/>
      </w:numPr>
    </w:pPr>
  </w:style>
  <w:style w:type="numbering" w:customStyle="1" w:styleId="WWNum28">
    <w:name w:val="WWNum28"/>
    <w:basedOn w:val="a2"/>
    <w:pPr>
      <w:numPr>
        <w:numId w:val="29"/>
      </w:numPr>
    </w:pPr>
  </w:style>
  <w:style w:type="numbering" w:customStyle="1" w:styleId="WWNum29">
    <w:name w:val="WWNum29"/>
    <w:basedOn w:val="a2"/>
    <w:pPr>
      <w:numPr>
        <w:numId w:val="30"/>
      </w:numPr>
    </w:pPr>
  </w:style>
  <w:style w:type="numbering" w:customStyle="1" w:styleId="WWNum30">
    <w:name w:val="WWNum30"/>
    <w:basedOn w:val="a2"/>
    <w:pPr>
      <w:numPr>
        <w:numId w:val="31"/>
      </w:numPr>
    </w:pPr>
  </w:style>
  <w:style w:type="numbering" w:customStyle="1" w:styleId="WWNum31">
    <w:name w:val="WWNum31"/>
    <w:basedOn w:val="a2"/>
    <w:pPr>
      <w:numPr>
        <w:numId w:val="32"/>
      </w:numPr>
    </w:pPr>
  </w:style>
  <w:style w:type="numbering" w:customStyle="1" w:styleId="WWNum32">
    <w:name w:val="WWNum32"/>
    <w:basedOn w:val="a2"/>
    <w:pPr>
      <w:numPr>
        <w:numId w:val="33"/>
      </w:numPr>
    </w:pPr>
  </w:style>
  <w:style w:type="numbering" w:customStyle="1" w:styleId="WWNum33">
    <w:name w:val="WWNum33"/>
    <w:basedOn w:val="a2"/>
    <w:pPr>
      <w:numPr>
        <w:numId w:val="34"/>
      </w:numPr>
    </w:pPr>
  </w:style>
  <w:style w:type="numbering" w:customStyle="1" w:styleId="WWNum34">
    <w:name w:val="WWNum34"/>
    <w:basedOn w:val="a2"/>
    <w:pPr>
      <w:numPr>
        <w:numId w:val="35"/>
      </w:numPr>
    </w:pPr>
  </w:style>
  <w:style w:type="numbering" w:customStyle="1" w:styleId="WWNum35">
    <w:name w:val="WWNum35"/>
    <w:basedOn w:val="a2"/>
    <w:pPr>
      <w:numPr>
        <w:numId w:val="36"/>
      </w:numPr>
    </w:pPr>
  </w:style>
  <w:style w:type="numbering" w:customStyle="1" w:styleId="WWNum36">
    <w:name w:val="WWNum36"/>
    <w:basedOn w:val="a2"/>
    <w:pPr>
      <w:numPr>
        <w:numId w:val="37"/>
      </w:numPr>
    </w:pPr>
  </w:style>
  <w:style w:type="numbering" w:customStyle="1" w:styleId="WWNum37">
    <w:name w:val="WWNum37"/>
    <w:basedOn w:val="a2"/>
    <w:pPr>
      <w:numPr>
        <w:numId w:val="38"/>
      </w:numPr>
    </w:pPr>
  </w:style>
  <w:style w:type="numbering" w:customStyle="1" w:styleId="WWNum38">
    <w:name w:val="WWNum38"/>
    <w:basedOn w:val="a2"/>
    <w:pPr>
      <w:numPr>
        <w:numId w:val="39"/>
      </w:numPr>
    </w:pPr>
  </w:style>
  <w:style w:type="numbering" w:customStyle="1" w:styleId="WWNum39">
    <w:name w:val="WWNum39"/>
    <w:basedOn w:val="a2"/>
    <w:pPr>
      <w:numPr>
        <w:numId w:val="40"/>
      </w:numPr>
    </w:pPr>
  </w:style>
  <w:style w:type="numbering" w:customStyle="1" w:styleId="WWNum40">
    <w:name w:val="WWNum40"/>
    <w:basedOn w:val="a2"/>
    <w:pPr>
      <w:numPr>
        <w:numId w:val="41"/>
      </w:numPr>
    </w:pPr>
  </w:style>
  <w:style w:type="numbering" w:customStyle="1" w:styleId="WWNum41">
    <w:name w:val="WWNum41"/>
    <w:basedOn w:val="a2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龍華科技大學資訊網路工程系專題製作實施辦法</dc:title>
  <dc:creator>LHC_Old</dc:creator>
  <cp:lastModifiedBy>F311A</cp:lastModifiedBy>
  <cp:revision>2</cp:revision>
  <cp:lastPrinted>2014-05-23T08:41:00Z</cp:lastPrinted>
  <dcterms:created xsi:type="dcterms:W3CDTF">2024-04-23T14:29:00Z</dcterms:created>
  <dcterms:modified xsi:type="dcterms:W3CDTF">2024-04-23T14:29:00Z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</Properties>
</file>